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EB" w:rsidRDefault="00A646EB" w:rsidP="00A646EB">
      <w:pPr>
        <w:pBdr>
          <w:bottom w:val="single" w:sz="12" w:space="1" w:color="auto"/>
        </w:pBdr>
        <w:spacing w:after="0"/>
        <w:jc w:val="center"/>
        <w:rPr>
          <w:b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274C23" wp14:editId="4DA09396">
            <wp:simplePos x="0" y="0"/>
            <wp:positionH relativeFrom="margin">
              <wp:posOffset>152400</wp:posOffset>
            </wp:positionH>
            <wp:positionV relativeFrom="paragraph">
              <wp:posOffset>-370205</wp:posOffset>
            </wp:positionV>
            <wp:extent cx="3810000" cy="453390"/>
            <wp:effectExtent l="0" t="0" r="0" b="3810"/>
            <wp:wrapNone/>
            <wp:docPr id="1" name="Picture 1" descr="https://intranet.ghc.edu/marketing/logo_one_line/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ghc.edu/marketing/logo_one_line/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EC1F6" wp14:editId="0103E1D7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2019300" cy="600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78C" w:rsidRPr="00A646EB" w:rsidRDefault="000C278C" w:rsidP="000C278C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A646EB">
                              <w:rPr>
                                <w:color w:val="1F497D" w:themeColor="text2"/>
                              </w:rPr>
                              <w:t>1620 Edward P. Smith Drive</w:t>
                            </w:r>
                          </w:p>
                          <w:p w:rsidR="000C278C" w:rsidRPr="00A646EB" w:rsidRDefault="000C278C" w:rsidP="000C278C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A646EB">
                              <w:rPr>
                                <w:color w:val="1F497D" w:themeColor="text2"/>
                              </w:rPr>
                              <w:t>Aberdeen, WA  98520</w:t>
                            </w:r>
                          </w:p>
                          <w:p w:rsidR="000C278C" w:rsidRPr="00A646EB" w:rsidRDefault="000C278C" w:rsidP="000C278C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A646EB">
                              <w:rPr>
                                <w:b/>
                                <w:color w:val="1F497D" w:themeColor="text2"/>
                              </w:rPr>
                              <w:t>360.532.9020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1EC1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8pt;margin-top:-33pt;width:159pt;height:47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" fillcolor="white [3201]" stroked="f" strokeweight=".5pt">
                <v:textbox>
                  <w:txbxContent>
                    <w:p w:rsidR="000C278C" w:rsidRPr="00A646EB" w:rsidRDefault="000C278C" w:rsidP="000C278C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A646EB">
                        <w:rPr>
                          <w:color w:val="1F497D" w:themeColor="text2"/>
                        </w:rPr>
                        <w:t>1620 Edward P. Smith Drive</w:t>
                      </w:r>
                    </w:p>
                    <w:p w:rsidR="000C278C" w:rsidRPr="00A646EB" w:rsidRDefault="000C278C" w:rsidP="000C278C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A646EB">
                        <w:rPr>
                          <w:color w:val="1F497D" w:themeColor="text2"/>
                        </w:rPr>
                        <w:t>Aberdeen, WA  98520</w:t>
                      </w:r>
                    </w:p>
                    <w:p w:rsidR="000C278C" w:rsidRPr="00A646EB" w:rsidRDefault="000C278C" w:rsidP="000C278C">
                      <w:pPr>
                        <w:spacing w:after="0" w:line="240" w:lineRule="auto"/>
                        <w:rPr>
                          <w:b/>
                          <w:color w:val="1F497D" w:themeColor="text2"/>
                        </w:rPr>
                      </w:pPr>
                      <w:r w:rsidRPr="00A646EB">
                        <w:rPr>
                          <w:b/>
                          <w:color w:val="1F497D" w:themeColor="text2"/>
                        </w:rPr>
                        <w:t>360.532.9020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42B" w:rsidRDefault="00A646EB" w:rsidP="0087142B">
      <w:pPr>
        <w:spacing w:after="0"/>
        <w:jc w:val="center"/>
        <w:rPr>
          <w:b/>
          <w:sz w:val="40"/>
          <w:szCs w:val="40"/>
          <w:u w:val="single"/>
        </w:rPr>
      </w:pPr>
      <w:r w:rsidRPr="00A646EB">
        <w:rPr>
          <w:b/>
          <w:sz w:val="40"/>
          <w:szCs w:val="40"/>
          <w:u w:val="single"/>
        </w:rPr>
        <w:t>Medical Assistant Program Application Process</w:t>
      </w:r>
    </w:p>
    <w:p w:rsidR="00A646EB" w:rsidRPr="0087142B" w:rsidRDefault="00A646EB" w:rsidP="00A646EB">
      <w:pPr>
        <w:spacing w:after="0"/>
        <w:rPr>
          <w:b/>
          <w:sz w:val="24"/>
          <w:szCs w:val="24"/>
          <w:u w:val="single"/>
        </w:rPr>
      </w:pPr>
      <w:r w:rsidRPr="0087142B">
        <w:rPr>
          <w:b/>
          <w:sz w:val="24"/>
          <w:szCs w:val="24"/>
          <w:u w:val="single"/>
        </w:rPr>
        <w:t>Medical Assistant Program:</w:t>
      </w:r>
    </w:p>
    <w:p w:rsidR="00A646EB" w:rsidRDefault="00A646EB" w:rsidP="00A646EB">
      <w:pPr>
        <w:pStyle w:val="ListParagraph"/>
        <w:numPr>
          <w:ilvl w:val="0"/>
          <w:numId w:val="4"/>
        </w:numPr>
        <w:spacing w:after="0"/>
      </w:pPr>
      <w:r>
        <w:t>Medical Assista</w:t>
      </w:r>
      <w:r w:rsidR="0071259B">
        <w:t xml:space="preserve">nt cohorts are selected in </w:t>
      </w:r>
      <w:r w:rsidR="0087142B">
        <w:t>August of each year.</w:t>
      </w:r>
    </w:p>
    <w:p w:rsidR="00A646EB" w:rsidRDefault="00A646EB" w:rsidP="00A646EB">
      <w:pPr>
        <w:pStyle w:val="ListParagraph"/>
        <w:numPr>
          <w:ilvl w:val="0"/>
          <w:numId w:val="4"/>
        </w:numPr>
      </w:pPr>
      <w:r>
        <w:t xml:space="preserve">Cohorts begin every Fall quarter (all prerequisites must be met </w:t>
      </w:r>
      <w:r w:rsidR="0087142B">
        <w:t>before</w:t>
      </w:r>
      <w:r>
        <w:t xml:space="preserve"> </w:t>
      </w:r>
      <w:r w:rsidR="0087142B">
        <w:t xml:space="preserve">the </w:t>
      </w:r>
      <w:r>
        <w:t>start date)</w:t>
      </w:r>
      <w:r w:rsidR="0071259B">
        <w:t>.</w:t>
      </w:r>
    </w:p>
    <w:p w:rsidR="0087142B" w:rsidRDefault="0087142B" w:rsidP="00A6160D">
      <w:pPr>
        <w:pStyle w:val="ListParagraph"/>
        <w:numPr>
          <w:ilvl w:val="0"/>
          <w:numId w:val="4"/>
        </w:numPr>
        <w:spacing w:after="0"/>
      </w:pPr>
      <w:r>
        <w:t xml:space="preserve">The </w:t>
      </w:r>
      <w:r w:rsidR="00413EF4">
        <w:t>2-year credit</w:t>
      </w:r>
      <w:r w:rsidR="00A646EB">
        <w:t xml:space="preserve"> program lead</w:t>
      </w:r>
      <w:r>
        <w:t>s</w:t>
      </w:r>
      <w:r w:rsidR="00A646EB">
        <w:t xml:space="preserve"> to an Associate in Applied Science degree </w:t>
      </w:r>
      <w:r>
        <w:t xml:space="preserve">in Medical Assisting </w:t>
      </w:r>
      <w:r w:rsidR="00A646EB">
        <w:t>and</w:t>
      </w:r>
    </w:p>
    <w:p w:rsidR="00A646EB" w:rsidRDefault="0087142B" w:rsidP="0087142B">
      <w:pPr>
        <w:spacing w:after="0"/>
        <w:ind w:left="360"/>
      </w:pPr>
      <w:r>
        <w:t xml:space="preserve">       exam</w:t>
      </w:r>
      <w:r w:rsidR="00A646EB">
        <w:t xml:space="preserve"> eligibility </w:t>
      </w:r>
      <w:r w:rsidR="005310D6">
        <w:t xml:space="preserve">leading to </w:t>
      </w:r>
      <w:r>
        <w:t xml:space="preserve">a </w:t>
      </w:r>
      <w:r w:rsidR="005310D6">
        <w:t>Certified Medical Assistant.</w:t>
      </w:r>
    </w:p>
    <w:p w:rsidR="00A6160D" w:rsidRPr="000E7614" w:rsidRDefault="00A6160D" w:rsidP="00A6160D">
      <w:pPr>
        <w:pStyle w:val="ListParagraph"/>
        <w:spacing w:after="0"/>
        <w:rPr>
          <w:sz w:val="6"/>
          <w:szCs w:val="6"/>
        </w:rPr>
      </w:pPr>
    </w:p>
    <w:p w:rsidR="00A646EB" w:rsidRPr="0087142B" w:rsidRDefault="00A646EB" w:rsidP="00A6160D">
      <w:pPr>
        <w:spacing w:after="0"/>
        <w:rPr>
          <w:b/>
          <w:sz w:val="24"/>
          <w:szCs w:val="24"/>
          <w:u w:val="single"/>
        </w:rPr>
      </w:pPr>
      <w:r w:rsidRPr="0087142B">
        <w:rPr>
          <w:b/>
          <w:sz w:val="24"/>
          <w:szCs w:val="24"/>
          <w:u w:val="single"/>
        </w:rPr>
        <w:t>First Steps:</w:t>
      </w:r>
    </w:p>
    <w:p w:rsidR="00AF3EC4" w:rsidRDefault="00A646EB" w:rsidP="00A646EB">
      <w:pPr>
        <w:pStyle w:val="ListParagraph"/>
        <w:numPr>
          <w:ilvl w:val="1"/>
          <w:numId w:val="5"/>
        </w:numPr>
        <w:spacing w:after="0"/>
        <w:ind w:left="720"/>
      </w:pPr>
      <w:r w:rsidRPr="00A646EB">
        <w:t>Apply</w:t>
      </w:r>
      <w:r>
        <w:t xml:space="preserve"> to Grays Harbor College (</w:t>
      </w:r>
      <w:r w:rsidRPr="00A646EB">
        <w:t>https://www.ghc.edu/content/admissions-get-started-ghc</w:t>
      </w:r>
      <w:r>
        <w:t>)</w:t>
      </w:r>
      <w:r w:rsidR="0071259B">
        <w:t>.</w:t>
      </w:r>
    </w:p>
    <w:p w:rsidR="00AF3EC4" w:rsidRDefault="00AF3EC4" w:rsidP="00A646EB">
      <w:pPr>
        <w:pStyle w:val="ListParagraph"/>
        <w:numPr>
          <w:ilvl w:val="1"/>
          <w:numId w:val="5"/>
        </w:numPr>
        <w:ind w:left="720"/>
      </w:pPr>
      <w:r>
        <w:t>Apply for financial aid (FAFSA</w:t>
      </w:r>
      <w:r w:rsidR="00A646EB">
        <w:t>)</w:t>
      </w:r>
      <w:r w:rsidR="005310D6">
        <w:t xml:space="preserve">- </w:t>
      </w:r>
      <w:hyperlink r:id="rId8" w:history="1">
        <w:r w:rsidR="005310D6" w:rsidRPr="005310D6">
          <w:rPr>
            <w:rStyle w:val="Hyperlink"/>
            <w:color w:val="auto"/>
          </w:rPr>
          <w:t>www.ghc.edu/content/financial-aid-getting-started</w:t>
        </w:r>
      </w:hyperlink>
      <w:r w:rsidR="005310D6">
        <w:t>.</w:t>
      </w:r>
    </w:p>
    <w:p w:rsidR="00AF3EC4" w:rsidRDefault="00AF3EC4" w:rsidP="00A646EB">
      <w:pPr>
        <w:pStyle w:val="ListParagraph"/>
        <w:numPr>
          <w:ilvl w:val="1"/>
          <w:numId w:val="5"/>
        </w:numPr>
        <w:ind w:left="720"/>
      </w:pPr>
      <w:r>
        <w:t xml:space="preserve">Take </w:t>
      </w:r>
      <w:r w:rsidR="00A646EB">
        <w:t>the placeme</w:t>
      </w:r>
      <w:r w:rsidR="0071259B">
        <w:t>nt test at Grays Harbor College.</w:t>
      </w:r>
    </w:p>
    <w:p w:rsidR="00325A43" w:rsidRDefault="0023684F" w:rsidP="00A646EB">
      <w:pPr>
        <w:pStyle w:val="ListParagraph"/>
        <w:numPr>
          <w:ilvl w:val="1"/>
          <w:numId w:val="5"/>
        </w:numPr>
        <w:ind w:left="720"/>
      </w:pPr>
      <w:r>
        <w:t>Meet with your entry advisor</w:t>
      </w:r>
      <w:r w:rsidR="0071259B">
        <w:t>.</w:t>
      </w:r>
    </w:p>
    <w:p w:rsidR="000E7614" w:rsidRPr="000E7614" w:rsidRDefault="000E7614" w:rsidP="000E7614">
      <w:pPr>
        <w:pStyle w:val="ListParagraph"/>
        <w:spacing w:after="0"/>
        <w:rPr>
          <w:sz w:val="6"/>
          <w:szCs w:val="6"/>
        </w:rPr>
      </w:pPr>
    </w:p>
    <w:p w:rsidR="00A646EB" w:rsidRPr="0087142B" w:rsidRDefault="00A646EB" w:rsidP="00A646EB">
      <w:pPr>
        <w:pStyle w:val="ListParagraph"/>
        <w:ind w:left="0"/>
        <w:rPr>
          <w:sz w:val="24"/>
          <w:szCs w:val="24"/>
        </w:rPr>
      </w:pPr>
      <w:r w:rsidRPr="0087142B">
        <w:rPr>
          <w:b/>
          <w:sz w:val="24"/>
          <w:szCs w:val="24"/>
          <w:u w:val="single"/>
        </w:rPr>
        <w:t>Prerequisites</w:t>
      </w:r>
      <w:r w:rsidR="00711B7E" w:rsidRPr="0087142B">
        <w:rPr>
          <w:b/>
          <w:sz w:val="24"/>
          <w:szCs w:val="24"/>
          <w:u w:val="single"/>
        </w:rPr>
        <w:t xml:space="preserve"> for Entry into the Program</w:t>
      </w:r>
      <w:r w:rsidRPr="0087142B">
        <w:rPr>
          <w:b/>
          <w:sz w:val="24"/>
          <w:szCs w:val="24"/>
          <w:u w:val="single"/>
        </w:rPr>
        <w:t>:</w:t>
      </w:r>
      <w:r w:rsidRPr="0087142B">
        <w:rPr>
          <w:sz w:val="24"/>
          <w:szCs w:val="24"/>
        </w:rPr>
        <w:t xml:space="preserve"> </w:t>
      </w:r>
    </w:p>
    <w:p w:rsidR="00A646EB" w:rsidRDefault="00A646EB" w:rsidP="00A646EB">
      <w:pPr>
        <w:pStyle w:val="ListParagraph"/>
        <w:numPr>
          <w:ilvl w:val="0"/>
          <w:numId w:val="6"/>
        </w:numPr>
        <w:ind w:left="720"/>
      </w:pPr>
      <w:r>
        <w:t>English 095 (with a grade of “C-“ or better) or placement</w:t>
      </w:r>
      <w:r w:rsidR="005310D6">
        <w:t xml:space="preserve"> test score</w:t>
      </w:r>
      <w:r>
        <w:t xml:space="preserve"> into English 101</w:t>
      </w:r>
      <w:r w:rsidR="0071259B">
        <w:t>.</w:t>
      </w:r>
    </w:p>
    <w:p w:rsidR="00A646EB" w:rsidRDefault="00A67189" w:rsidP="00A646EB">
      <w:pPr>
        <w:pStyle w:val="ListParagraph"/>
        <w:numPr>
          <w:ilvl w:val="0"/>
          <w:numId w:val="6"/>
        </w:numPr>
        <w:ind w:left="720"/>
      </w:pPr>
      <w:r>
        <w:t>Math 097</w:t>
      </w:r>
      <w:r w:rsidR="00A646EB">
        <w:t xml:space="preserve"> (with a grade of “C-“ or better) or</w:t>
      </w:r>
      <w:r w:rsidR="00413EF4">
        <w:t xml:space="preserve"> Medical Assistant</w:t>
      </w:r>
      <w:r w:rsidR="00A646EB">
        <w:t xml:space="preserve"> placement</w:t>
      </w:r>
      <w:r w:rsidR="005310D6">
        <w:t xml:space="preserve"> test score</w:t>
      </w:r>
      <w:r w:rsidR="00A646EB">
        <w:t xml:space="preserve"> in</w:t>
      </w:r>
      <w:r w:rsidR="005310D6">
        <w:t>to</w:t>
      </w:r>
      <w:r>
        <w:t xml:space="preserve"> Math 098</w:t>
      </w:r>
      <w:r w:rsidR="0071259B">
        <w:t>.</w:t>
      </w:r>
    </w:p>
    <w:p w:rsidR="00A646EB" w:rsidRDefault="00A646EB" w:rsidP="00A646EB">
      <w:pPr>
        <w:pStyle w:val="ListParagraph"/>
        <w:numPr>
          <w:ilvl w:val="0"/>
          <w:numId w:val="6"/>
        </w:numPr>
        <w:ind w:left="720"/>
      </w:pPr>
      <w:r>
        <w:t>Read 090 (</w:t>
      </w:r>
      <w:r w:rsidR="0071259B">
        <w:t>with a grade of “C-“ or better).</w:t>
      </w:r>
    </w:p>
    <w:p w:rsidR="000E7614" w:rsidRPr="000E7614" w:rsidRDefault="000E7614" w:rsidP="000E7614">
      <w:pPr>
        <w:pStyle w:val="ListParagraph"/>
        <w:spacing w:after="0"/>
        <w:ind w:left="360"/>
        <w:rPr>
          <w:sz w:val="6"/>
          <w:szCs w:val="6"/>
        </w:rPr>
      </w:pPr>
    </w:p>
    <w:p w:rsidR="00A646EB" w:rsidRPr="0087142B" w:rsidRDefault="00A646EB" w:rsidP="00A646EB">
      <w:pPr>
        <w:pStyle w:val="ListParagraph"/>
        <w:ind w:left="0"/>
        <w:rPr>
          <w:sz w:val="24"/>
          <w:szCs w:val="24"/>
        </w:rPr>
      </w:pPr>
      <w:r w:rsidRPr="0087142B">
        <w:rPr>
          <w:b/>
          <w:sz w:val="24"/>
          <w:szCs w:val="24"/>
          <w:u w:val="single"/>
        </w:rPr>
        <w:t>Physical Requirements:</w:t>
      </w:r>
      <w:r w:rsidRPr="0087142B">
        <w:rPr>
          <w:sz w:val="24"/>
          <w:szCs w:val="24"/>
        </w:rPr>
        <w:t xml:space="preserve"> </w:t>
      </w:r>
    </w:p>
    <w:p w:rsidR="00A646EB" w:rsidRDefault="00A646EB" w:rsidP="00A646EB">
      <w:pPr>
        <w:pStyle w:val="ListParagraph"/>
        <w:numPr>
          <w:ilvl w:val="1"/>
          <w:numId w:val="1"/>
        </w:numPr>
        <w:ind w:left="720"/>
      </w:pPr>
      <w:r>
        <w:t>Student</w:t>
      </w:r>
      <w:r w:rsidR="0087142B">
        <w:t>s</w:t>
      </w:r>
      <w:r>
        <w:t xml:space="preserve"> must be able to carry or lift a minimum of 20</w:t>
      </w:r>
      <w:r w:rsidR="0087142B">
        <w:t xml:space="preserve"> </w:t>
      </w:r>
      <w:r w:rsidR="00413EF4">
        <w:t>lbs.</w:t>
      </w:r>
      <w:r>
        <w:t xml:space="preserve">, have the ability </w:t>
      </w:r>
      <w:r w:rsidR="0087142B">
        <w:t xml:space="preserve">to </w:t>
      </w:r>
      <w:r>
        <w:t>stand, sit, bend over, squat</w:t>
      </w:r>
      <w:r w:rsidR="0087142B">
        <w:t>,</w:t>
      </w:r>
      <w:r>
        <w:t xml:space="preserve"> and walk for pro</w:t>
      </w:r>
      <w:r w:rsidR="00711B7E">
        <w:t>longed and intermittent periods,</w:t>
      </w:r>
      <w:r>
        <w:t xml:space="preserve"> </w:t>
      </w:r>
      <w:r w:rsidR="0087142B">
        <w:t xml:space="preserve">and </w:t>
      </w:r>
      <w:r>
        <w:t xml:space="preserve">have </w:t>
      </w:r>
      <w:r w:rsidR="0087142B">
        <w:t xml:space="preserve">an </w:t>
      </w:r>
      <w:r>
        <w:t>adequate range of motion of joints for the safe and competent performance of duties is required</w:t>
      </w:r>
      <w:r w:rsidR="0071259B">
        <w:t>.</w:t>
      </w:r>
    </w:p>
    <w:p w:rsidR="000E7614" w:rsidRPr="000E7614" w:rsidRDefault="000E7614" w:rsidP="000E7614">
      <w:pPr>
        <w:pStyle w:val="ListParagraph"/>
        <w:spacing w:after="0"/>
        <w:rPr>
          <w:sz w:val="6"/>
          <w:szCs w:val="6"/>
        </w:rPr>
      </w:pPr>
    </w:p>
    <w:p w:rsidR="00A6160D" w:rsidRPr="0087142B" w:rsidRDefault="00A6160D" w:rsidP="00A646EB">
      <w:pPr>
        <w:pStyle w:val="ListParagraph"/>
        <w:ind w:left="0"/>
        <w:rPr>
          <w:b/>
          <w:sz w:val="24"/>
          <w:szCs w:val="24"/>
          <w:u w:val="single"/>
        </w:rPr>
      </w:pPr>
      <w:r w:rsidRPr="0087142B">
        <w:rPr>
          <w:b/>
          <w:sz w:val="24"/>
          <w:szCs w:val="24"/>
          <w:u w:val="single"/>
        </w:rPr>
        <w:t>Application</w:t>
      </w:r>
      <w:r w:rsidR="0087142B">
        <w:rPr>
          <w:b/>
          <w:sz w:val="24"/>
          <w:szCs w:val="24"/>
          <w:u w:val="single"/>
        </w:rPr>
        <w:t xml:space="preserve"> Process</w:t>
      </w:r>
      <w:r w:rsidRPr="0087142B">
        <w:rPr>
          <w:b/>
          <w:sz w:val="24"/>
          <w:szCs w:val="24"/>
          <w:u w:val="single"/>
        </w:rPr>
        <w:t>:</w:t>
      </w:r>
    </w:p>
    <w:p w:rsidR="00A6160D" w:rsidRPr="0087142B" w:rsidRDefault="00A6160D" w:rsidP="00A6160D">
      <w:pPr>
        <w:pStyle w:val="ListParagraph"/>
        <w:numPr>
          <w:ilvl w:val="1"/>
          <w:numId w:val="1"/>
        </w:numPr>
        <w:ind w:left="720"/>
        <w:rPr>
          <w:u w:val="single"/>
        </w:rPr>
      </w:pPr>
      <w:r>
        <w:t xml:space="preserve">Obtain a </w:t>
      </w:r>
      <w:r>
        <w:rPr>
          <w:b/>
          <w:u w:val="single"/>
        </w:rPr>
        <w:t>Medical Assistant I</w:t>
      </w:r>
      <w:r w:rsidRPr="00A646EB">
        <w:rPr>
          <w:b/>
          <w:u w:val="single"/>
        </w:rPr>
        <w:t>nformation</w:t>
      </w:r>
      <w:r>
        <w:rPr>
          <w:b/>
          <w:u w:val="single"/>
        </w:rPr>
        <w:t xml:space="preserve"> P</w:t>
      </w:r>
      <w:r w:rsidRPr="00A646EB">
        <w:rPr>
          <w:b/>
          <w:u w:val="single"/>
        </w:rPr>
        <w:t>acket</w:t>
      </w:r>
      <w:r>
        <w:t xml:space="preserve"> from the </w:t>
      </w:r>
      <w:r w:rsidR="0087142B">
        <w:t xml:space="preserve">GHC website at </w:t>
      </w:r>
      <w:r w:rsidR="0087142B" w:rsidRPr="0087142B">
        <w:rPr>
          <w:u w:val="single"/>
        </w:rPr>
        <w:t xml:space="preserve">https://www.ghc.edu/academics/degrees-and-certificates/professional/medical-assistant </w:t>
      </w:r>
    </w:p>
    <w:p w:rsidR="0087142B" w:rsidRDefault="00A646EB" w:rsidP="0087142B">
      <w:pPr>
        <w:pStyle w:val="ListParagraph"/>
        <w:numPr>
          <w:ilvl w:val="1"/>
          <w:numId w:val="1"/>
        </w:numPr>
        <w:ind w:left="720"/>
      </w:pPr>
      <w:r w:rsidRPr="00A646EB">
        <w:t xml:space="preserve">Submit </w:t>
      </w:r>
      <w:r>
        <w:t xml:space="preserve">the </w:t>
      </w:r>
      <w:r w:rsidRPr="00A646EB">
        <w:rPr>
          <w:b/>
          <w:u w:val="single"/>
        </w:rPr>
        <w:t>Medical Assistant Program Application</w:t>
      </w:r>
      <w:r>
        <w:t xml:space="preserve"> by email</w:t>
      </w:r>
      <w:r w:rsidR="004C52AC">
        <w:t xml:space="preserve"> </w:t>
      </w:r>
      <w:r w:rsidR="0087142B">
        <w:t xml:space="preserve">to </w:t>
      </w:r>
      <w:hyperlink r:id="rId9" w:history="1">
        <w:r w:rsidR="0087142B" w:rsidRPr="00587150">
          <w:rPr>
            <w:rStyle w:val="Hyperlink"/>
          </w:rPr>
          <w:t>medicalassistant@ghc.edu</w:t>
        </w:r>
      </w:hyperlink>
      <w:r w:rsidR="0087142B">
        <w:t xml:space="preserve"> </w:t>
      </w:r>
      <w:r w:rsidR="00413EF4">
        <w:t>or chrissie.erickson@ghc.edu</w:t>
      </w:r>
      <w:r w:rsidR="0087142B">
        <w:t xml:space="preserve">   </w:t>
      </w:r>
    </w:p>
    <w:p w:rsidR="0087142B" w:rsidRPr="0087142B" w:rsidRDefault="00413EF4" w:rsidP="0087142B">
      <w:pPr>
        <w:pStyle w:val="ListParagraph"/>
        <w:numPr>
          <w:ilvl w:val="1"/>
          <w:numId w:val="1"/>
        </w:numPr>
        <w:ind w:left="720"/>
      </w:pPr>
      <w:r>
        <w:rPr>
          <w:b/>
        </w:rPr>
        <w:t>By September 12, 2025</w:t>
      </w:r>
    </w:p>
    <w:p w:rsidR="0087142B" w:rsidRDefault="00A6160D" w:rsidP="0087142B">
      <w:pPr>
        <w:pStyle w:val="ListParagraph"/>
        <w:spacing w:after="0"/>
        <w:rPr>
          <w:b/>
          <w:i/>
        </w:rPr>
      </w:pPr>
      <w:r>
        <w:rPr>
          <w:b/>
          <w:i/>
        </w:rPr>
        <w:t>*</w:t>
      </w:r>
      <w:r w:rsidR="00A646EB" w:rsidRPr="00A646EB">
        <w:rPr>
          <w:b/>
          <w:i/>
        </w:rPr>
        <w:t>The Medical Assistant Program is a competitive selection program</w:t>
      </w:r>
      <w:r>
        <w:rPr>
          <w:b/>
          <w:i/>
        </w:rPr>
        <w:t xml:space="preserve"> </w:t>
      </w:r>
      <w:r w:rsidR="0087142B">
        <w:rPr>
          <w:b/>
          <w:i/>
        </w:rPr>
        <w:t>in which</w:t>
      </w:r>
    </w:p>
    <w:p w:rsidR="00A646EB" w:rsidRPr="0087142B" w:rsidRDefault="00A646EB" w:rsidP="0087142B">
      <w:pPr>
        <w:pStyle w:val="ListParagraph"/>
        <w:spacing w:after="0"/>
        <w:rPr>
          <w:b/>
          <w:i/>
        </w:rPr>
      </w:pPr>
      <w:r w:rsidRPr="0087142B">
        <w:rPr>
          <w:b/>
          <w:i/>
        </w:rPr>
        <w:t xml:space="preserve"> a limited number of students will be accepted into the program.</w:t>
      </w:r>
      <w:r w:rsidR="00A6160D" w:rsidRPr="0087142B">
        <w:rPr>
          <w:b/>
          <w:i/>
        </w:rPr>
        <w:t>*</w:t>
      </w:r>
    </w:p>
    <w:p w:rsidR="000E7614" w:rsidRPr="000E7614" w:rsidRDefault="000E7614" w:rsidP="000E7614">
      <w:pPr>
        <w:pStyle w:val="ListParagraph"/>
        <w:spacing w:after="0"/>
        <w:rPr>
          <w:sz w:val="6"/>
          <w:szCs w:val="6"/>
        </w:rPr>
      </w:pPr>
    </w:p>
    <w:p w:rsidR="00A646EB" w:rsidRPr="0087142B" w:rsidRDefault="00A646EB" w:rsidP="00A646EB">
      <w:pPr>
        <w:pStyle w:val="ListParagraph"/>
        <w:ind w:left="0"/>
        <w:rPr>
          <w:sz w:val="24"/>
          <w:szCs w:val="24"/>
        </w:rPr>
      </w:pPr>
      <w:r w:rsidRPr="0087142B">
        <w:rPr>
          <w:b/>
          <w:sz w:val="24"/>
          <w:szCs w:val="24"/>
          <w:u w:val="single"/>
        </w:rPr>
        <w:t>Interview Process:</w:t>
      </w:r>
      <w:r w:rsidRPr="0087142B">
        <w:rPr>
          <w:sz w:val="24"/>
          <w:szCs w:val="24"/>
        </w:rPr>
        <w:t xml:space="preserve"> </w:t>
      </w:r>
    </w:p>
    <w:p w:rsidR="000E7614" w:rsidRPr="0087142B" w:rsidRDefault="00A646EB" w:rsidP="0087142B">
      <w:pPr>
        <w:pStyle w:val="ListParagraph"/>
        <w:numPr>
          <w:ilvl w:val="1"/>
          <w:numId w:val="1"/>
        </w:numPr>
        <w:ind w:left="720"/>
      </w:pPr>
      <w:r w:rsidRPr="00A646EB">
        <w:t>You will be notified if you have been selected for the interview process af</w:t>
      </w:r>
      <w:r>
        <w:t>ter submitting your application and meeting the prerequisites.</w:t>
      </w:r>
    </w:p>
    <w:p w:rsidR="00A646EB" w:rsidRPr="0087142B" w:rsidRDefault="00A646EB" w:rsidP="00A646EB">
      <w:pPr>
        <w:pStyle w:val="ListParagraph"/>
        <w:ind w:left="0"/>
        <w:rPr>
          <w:b/>
          <w:sz w:val="24"/>
          <w:szCs w:val="24"/>
          <w:u w:val="single"/>
        </w:rPr>
      </w:pPr>
      <w:r w:rsidRPr="0087142B">
        <w:rPr>
          <w:b/>
          <w:sz w:val="24"/>
          <w:szCs w:val="24"/>
          <w:u w:val="single"/>
        </w:rPr>
        <w:t xml:space="preserve">Program Requirements: </w:t>
      </w:r>
    </w:p>
    <w:p w:rsidR="0023684F" w:rsidRDefault="00A646EB" w:rsidP="00A646EB">
      <w:pPr>
        <w:pStyle w:val="ListParagraph"/>
        <w:numPr>
          <w:ilvl w:val="1"/>
          <w:numId w:val="1"/>
        </w:numPr>
        <w:ind w:left="720"/>
      </w:pPr>
      <w:r>
        <w:t>Pass a WA State Patrol Identification and</w:t>
      </w:r>
      <w:r w:rsidR="0071259B">
        <w:t xml:space="preserve"> Background Check Authorization.</w:t>
      </w:r>
    </w:p>
    <w:p w:rsidR="00A646EB" w:rsidRDefault="00A646EB" w:rsidP="00A646EB">
      <w:pPr>
        <w:pStyle w:val="ListParagraph"/>
        <w:numPr>
          <w:ilvl w:val="1"/>
          <w:numId w:val="1"/>
        </w:numPr>
        <w:ind w:left="720"/>
      </w:pPr>
      <w:r>
        <w:t>Provide documentation of required immunizations</w:t>
      </w:r>
      <w:r w:rsidR="004C52AC">
        <w:t xml:space="preserve"> after acceptance</w:t>
      </w:r>
      <w:r w:rsidR="0071259B">
        <w:t>.</w:t>
      </w:r>
    </w:p>
    <w:p w:rsidR="00A646EB" w:rsidRDefault="00A646EB" w:rsidP="004C04E6">
      <w:pPr>
        <w:pStyle w:val="ListParagraph"/>
        <w:numPr>
          <w:ilvl w:val="1"/>
          <w:numId w:val="1"/>
        </w:numPr>
        <w:spacing w:after="0"/>
        <w:ind w:left="720"/>
      </w:pPr>
      <w:r>
        <w:t>Adhere to the professional standards of the program</w:t>
      </w:r>
      <w:r w:rsidR="0071259B">
        <w:t>.</w:t>
      </w:r>
    </w:p>
    <w:p w:rsidR="004C04E6" w:rsidRPr="000E7614" w:rsidRDefault="004C04E6" w:rsidP="004C04E6">
      <w:pPr>
        <w:pStyle w:val="ListParagraph"/>
        <w:spacing w:after="0"/>
        <w:rPr>
          <w:sz w:val="6"/>
          <w:szCs w:val="6"/>
        </w:rPr>
      </w:pPr>
    </w:p>
    <w:p w:rsidR="0087142B" w:rsidRPr="0087142B" w:rsidRDefault="00A646EB" w:rsidP="000E7614">
      <w:pPr>
        <w:spacing w:after="0"/>
        <w:rPr>
          <w:b/>
          <w:sz w:val="24"/>
          <w:szCs w:val="24"/>
          <w:u w:val="single"/>
        </w:rPr>
      </w:pPr>
      <w:r w:rsidRPr="0087142B">
        <w:rPr>
          <w:b/>
          <w:sz w:val="24"/>
          <w:szCs w:val="24"/>
          <w:u w:val="single"/>
        </w:rPr>
        <w:t>Questions</w:t>
      </w:r>
      <w:r w:rsidR="00413EF4">
        <w:rPr>
          <w:b/>
          <w:sz w:val="24"/>
          <w:szCs w:val="24"/>
          <w:u w:val="single"/>
        </w:rPr>
        <w:t>,</w:t>
      </w:r>
      <w:bookmarkStart w:id="0" w:name="_GoBack"/>
      <w:bookmarkEnd w:id="0"/>
      <w:r w:rsidRPr="0087142B">
        <w:rPr>
          <w:b/>
          <w:sz w:val="24"/>
          <w:szCs w:val="24"/>
          <w:u w:val="single"/>
        </w:rPr>
        <w:t xml:space="preserve"> </w:t>
      </w:r>
      <w:r w:rsidR="0087142B" w:rsidRPr="0087142B">
        <w:rPr>
          <w:b/>
          <w:sz w:val="24"/>
          <w:szCs w:val="24"/>
          <w:u w:val="single"/>
        </w:rPr>
        <w:t>P</w:t>
      </w:r>
      <w:r w:rsidRPr="0087142B">
        <w:rPr>
          <w:b/>
          <w:sz w:val="24"/>
          <w:szCs w:val="24"/>
          <w:u w:val="single"/>
        </w:rPr>
        <w:t xml:space="preserve">lease </w:t>
      </w:r>
      <w:r w:rsidR="0087142B" w:rsidRPr="0087142B">
        <w:rPr>
          <w:b/>
          <w:sz w:val="24"/>
          <w:szCs w:val="24"/>
          <w:u w:val="single"/>
        </w:rPr>
        <w:t>C</w:t>
      </w:r>
      <w:r w:rsidRPr="0087142B">
        <w:rPr>
          <w:b/>
          <w:sz w:val="24"/>
          <w:szCs w:val="24"/>
          <w:u w:val="single"/>
        </w:rPr>
        <w:t>ontact:</w:t>
      </w:r>
    </w:p>
    <w:p w:rsidR="004C04E6" w:rsidRDefault="004C04E6" w:rsidP="004C04E6">
      <w:pPr>
        <w:pStyle w:val="ListParagraph"/>
        <w:numPr>
          <w:ilvl w:val="0"/>
          <w:numId w:val="7"/>
        </w:numPr>
        <w:spacing w:after="0"/>
      </w:pPr>
      <w:r w:rsidRPr="00A6160D">
        <w:rPr>
          <w:b/>
        </w:rPr>
        <w:t xml:space="preserve">Chrissie Erickson, </w:t>
      </w:r>
      <w:r w:rsidR="0087142B">
        <w:rPr>
          <w:b/>
        </w:rPr>
        <w:t>N</w:t>
      </w:r>
      <w:r w:rsidRPr="00A6160D">
        <w:rPr>
          <w:b/>
        </w:rPr>
        <w:t>CMA</w:t>
      </w:r>
      <w:r>
        <w:t xml:space="preserve"> – Medical Assistant</w:t>
      </w:r>
      <w:r w:rsidR="0087142B">
        <w:t xml:space="preserve"> Program</w:t>
      </w:r>
      <w:r>
        <w:t xml:space="preserve"> Director/Instructor</w:t>
      </w:r>
    </w:p>
    <w:p w:rsidR="004C04E6" w:rsidRPr="004C04E6" w:rsidRDefault="004C04E6" w:rsidP="004C04E6">
      <w:pPr>
        <w:pStyle w:val="ListParagraph"/>
        <w:spacing w:after="0"/>
        <w:rPr>
          <w:color w:val="0000FF" w:themeColor="hyperlink"/>
          <w:u w:val="single"/>
        </w:rPr>
      </w:pPr>
      <w:r>
        <w:t>360.538.4119</w:t>
      </w:r>
      <w:r>
        <w:tab/>
      </w:r>
      <w:hyperlink r:id="rId10" w:history="1">
        <w:r w:rsidRPr="003C6D6C">
          <w:rPr>
            <w:rStyle w:val="Hyperlink"/>
          </w:rPr>
          <w:t>chrissie.erickson@ghc.edu</w:t>
        </w:r>
      </w:hyperlink>
    </w:p>
    <w:sectPr w:rsidR="004C04E6" w:rsidRPr="004C04E6" w:rsidSect="00712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2B" w:rsidRDefault="0087142B" w:rsidP="0087142B">
      <w:pPr>
        <w:spacing w:after="0" w:line="240" w:lineRule="auto"/>
      </w:pPr>
      <w:r>
        <w:separator/>
      </w:r>
    </w:p>
  </w:endnote>
  <w:endnote w:type="continuationSeparator" w:id="0">
    <w:p w:rsidR="0087142B" w:rsidRDefault="0087142B" w:rsidP="0087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2B" w:rsidRDefault="0087142B" w:rsidP="0087142B">
      <w:pPr>
        <w:spacing w:after="0" w:line="240" w:lineRule="auto"/>
      </w:pPr>
      <w:r>
        <w:separator/>
      </w:r>
    </w:p>
  </w:footnote>
  <w:footnote w:type="continuationSeparator" w:id="0">
    <w:p w:rsidR="0087142B" w:rsidRDefault="0087142B" w:rsidP="0087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2B" w:rsidRDefault="00871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9BA"/>
    <w:multiLevelType w:val="hybridMultilevel"/>
    <w:tmpl w:val="AD8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CDF"/>
    <w:multiLevelType w:val="hybridMultilevel"/>
    <w:tmpl w:val="BDD41090"/>
    <w:lvl w:ilvl="0" w:tplc="3B547510"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7C51"/>
    <w:multiLevelType w:val="hybridMultilevel"/>
    <w:tmpl w:val="A404CEF8"/>
    <w:lvl w:ilvl="0" w:tplc="3B547510"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B547510">
      <w:numFmt w:val="bullet"/>
      <w:lvlText w:val="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0158"/>
    <w:multiLevelType w:val="hybridMultilevel"/>
    <w:tmpl w:val="55BEE3CC"/>
    <w:lvl w:ilvl="0" w:tplc="3B547510"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B547510">
      <w:numFmt w:val="bullet"/>
      <w:lvlText w:val="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66F3"/>
    <w:multiLevelType w:val="hybridMultilevel"/>
    <w:tmpl w:val="300A7612"/>
    <w:lvl w:ilvl="0" w:tplc="3B547510">
      <w:numFmt w:val="bullet"/>
      <w:lvlText w:val="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C37498"/>
    <w:multiLevelType w:val="hybridMultilevel"/>
    <w:tmpl w:val="640CAF80"/>
    <w:lvl w:ilvl="0" w:tplc="3B547510">
      <w:numFmt w:val="bullet"/>
      <w:lvlText w:val="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080D49"/>
    <w:multiLevelType w:val="hybridMultilevel"/>
    <w:tmpl w:val="CCB6036E"/>
    <w:lvl w:ilvl="0" w:tplc="3B547510">
      <w:numFmt w:val="bullet"/>
      <w:lvlText w:val="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MrA0NrIwNjGyMDNU0lEKTi0uzszPAykwqgUAO4ZlNCwAAAA="/>
  </w:docVars>
  <w:rsids>
    <w:rsidRoot w:val="00AF3EC4"/>
    <w:rsid w:val="00094366"/>
    <w:rsid w:val="000B7F1B"/>
    <w:rsid w:val="000C278C"/>
    <w:rsid w:val="000E7614"/>
    <w:rsid w:val="001B17B1"/>
    <w:rsid w:val="0023684F"/>
    <w:rsid w:val="00276661"/>
    <w:rsid w:val="00325A43"/>
    <w:rsid w:val="00413EF4"/>
    <w:rsid w:val="004732B9"/>
    <w:rsid w:val="004C04E6"/>
    <w:rsid w:val="004C52AC"/>
    <w:rsid w:val="004E622D"/>
    <w:rsid w:val="005310D6"/>
    <w:rsid w:val="006B1AA2"/>
    <w:rsid w:val="00711B7E"/>
    <w:rsid w:val="00711F15"/>
    <w:rsid w:val="0071259B"/>
    <w:rsid w:val="00790816"/>
    <w:rsid w:val="00850A09"/>
    <w:rsid w:val="0087142B"/>
    <w:rsid w:val="008E7928"/>
    <w:rsid w:val="009252FF"/>
    <w:rsid w:val="00926C8F"/>
    <w:rsid w:val="00A335E1"/>
    <w:rsid w:val="00A6160D"/>
    <w:rsid w:val="00A646EB"/>
    <w:rsid w:val="00A67189"/>
    <w:rsid w:val="00AB460B"/>
    <w:rsid w:val="00AF3EC4"/>
    <w:rsid w:val="00CA4E66"/>
    <w:rsid w:val="00DC75AB"/>
    <w:rsid w:val="00ED72FC"/>
    <w:rsid w:val="00F808BE"/>
    <w:rsid w:val="00F900BD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E659B"/>
  <w15:docId w15:val="{068EE7EA-C1FC-4F82-888E-4066398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E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5A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4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2B"/>
  </w:style>
  <w:style w:type="paragraph" w:styleId="Footer">
    <w:name w:val="footer"/>
    <w:basedOn w:val="Normal"/>
    <w:link w:val="FooterChar"/>
    <w:uiPriority w:val="99"/>
    <w:unhideWhenUsed/>
    <w:rsid w:val="0087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c.edu/content/financial-aid-getting-start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hrissie.erickson@gh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alassistant@ghc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2053</Characters>
  <Application>Microsoft Office Word</Application>
  <DocSecurity>0</DocSecurity>
  <Lines>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Chrissie Erickson</cp:lastModifiedBy>
  <cp:revision>2</cp:revision>
  <cp:lastPrinted>2018-04-12T21:02:00Z</cp:lastPrinted>
  <dcterms:created xsi:type="dcterms:W3CDTF">2025-06-25T22:17:00Z</dcterms:created>
  <dcterms:modified xsi:type="dcterms:W3CDTF">2025-06-25T22:17:00Z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043cba06-5a65-463a-8b29-89f151dd928b</vt:lpwstr>
  </property>
</Properties>
</file>