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1"/>
        </w:rPr>
      </w:pPr>
    </w:p>
    <w:p>
      <w:pPr>
        <w:pStyle w:val="BodyText"/>
        <w:ind w:left="25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70654" cy="1170431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654" cy="117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spacing w:before="44"/>
        <w:ind w:left="998" w:right="0" w:firstLine="0"/>
        <w:jc w:val="left"/>
        <w:rPr>
          <w:b/>
          <w:sz w:val="28"/>
        </w:rPr>
      </w:pPr>
      <w:r>
        <w:rPr>
          <w:b/>
          <w:sz w:val="28"/>
        </w:rPr>
        <w:t>Early Achievers Grant 2020-2021 Work History Verification</w:t>
      </w:r>
    </w:p>
    <w:p>
      <w:pPr>
        <w:pStyle w:val="BodyText"/>
        <w:spacing w:before="3"/>
        <w:rPr>
          <w:b/>
          <w:sz w:val="26"/>
        </w:rPr>
      </w:pPr>
    </w:p>
    <w:p>
      <w:pPr>
        <w:pStyle w:val="Heading1"/>
      </w:pPr>
      <w:r>
        <w:rPr/>
        <w:t>CHILDCARE FACILITY INFORMATION:</w:t>
      </w:r>
    </w:p>
    <w:p>
      <w:pPr>
        <w:pStyle w:val="BodyText"/>
        <w:spacing w:before="1"/>
        <w:rPr>
          <w:b/>
        </w:rPr>
      </w:pPr>
    </w:p>
    <w:p>
      <w:pPr>
        <w:pStyle w:val="BodyText"/>
        <w:tabs>
          <w:tab w:pos="8955" w:val="left" w:leader="none"/>
        </w:tabs>
        <w:ind w:left="220"/>
      </w:pPr>
      <w:r>
        <w:rPr/>
        <w:t>Name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3100" w:val="left" w:leader="none"/>
          <w:tab w:pos="5306" w:val="left" w:leader="none"/>
          <w:tab w:pos="6701" w:val="left" w:leader="none"/>
          <w:tab w:pos="8955" w:val="left" w:leader="none"/>
        </w:tabs>
        <w:spacing w:before="56"/>
        <w:ind w:left="220"/>
      </w:pPr>
      <w:r>
        <w:rPr/>
        <w:t>Address</w:t>
      </w:r>
      <w:r>
        <w:rPr>
          <w:u w:val="single"/>
        </w:rPr>
        <w:t> </w:t>
        <w:tab/>
      </w:r>
      <w:r>
        <w:rPr/>
        <w:t>City</w:t>
      </w:r>
      <w:r>
        <w:rPr>
          <w:u w:val="single"/>
        </w:rPr>
        <w:t> </w:t>
        <w:tab/>
      </w:r>
      <w:r>
        <w:rPr/>
        <w:t>State</w:t>
      </w:r>
      <w:r>
        <w:rPr>
          <w:u w:val="single"/>
        </w:rPr>
        <w:t> </w:t>
        <w:tab/>
      </w:r>
      <w:r>
        <w:rPr/>
        <w:t>Zip</w:t>
      </w:r>
      <w:r>
        <w:rPr>
          <w:spacing w:val="-5"/>
        </w:rPr>
        <w:t> </w:t>
      </w:r>
      <w:r>
        <w:rPr/>
        <w:t>Code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tabs>
          <w:tab w:pos="8021" w:val="left" w:leader="none"/>
        </w:tabs>
        <w:spacing w:before="70"/>
        <w:ind w:left="220"/>
      </w:pPr>
      <w:r>
        <w:rPr/>
        <w:t>This Early Learning Facility is actively participating in the Early</w:t>
      </w:r>
      <w:r>
        <w:rPr>
          <w:spacing w:val="-27"/>
        </w:rPr>
        <w:t> </w:t>
      </w:r>
      <w:r>
        <w:rPr/>
        <w:t>Achievers</w:t>
      </w:r>
      <w:r>
        <w:rPr>
          <w:spacing w:val="-3"/>
        </w:rPr>
        <w:t> </w:t>
      </w:r>
      <w:r>
        <w:rPr/>
        <w:t>program</w:t>
        <w:tab/>
      </w:r>
      <w:r>
        <w:rPr>
          <w:rFonts w:ascii="MS Gothic" w:hAnsi="MS Gothic"/>
        </w:rPr>
        <w:t>☐ </w:t>
      </w:r>
      <w:r>
        <w:rPr/>
        <w:t>Yes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75"/>
        </w:rPr>
        <w:t> </w:t>
      </w:r>
      <w:r>
        <w:rPr/>
        <w:t>No</w:t>
      </w:r>
    </w:p>
    <w:p>
      <w:pPr>
        <w:pStyle w:val="BodyText"/>
        <w:spacing w:before="3"/>
        <w:rPr>
          <w:sz w:val="31"/>
        </w:rPr>
      </w:pPr>
    </w:p>
    <w:p>
      <w:pPr>
        <w:pStyle w:val="Heading1"/>
        <w:spacing w:before="1"/>
      </w:pPr>
      <w:r>
        <w:rPr/>
        <w:t>STUDENT INFORMATION:</w:t>
      </w:r>
    </w:p>
    <w:p>
      <w:pPr>
        <w:pStyle w:val="BodyText"/>
        <w:spacing w:before="11"/>
        <w:rPr>
          <w:b/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1500" w:bottom="280" w:left="1220" w:right="1300"/>
        </w:sectPr>
      </w:pPr>
    </w:p>
    <w:p>
      <w:pPr>
        <w:pStyle w:val="BodyText"/>
        <w:tabs>
          <w:tab w:pos="4826" w:val="left" w:leader="none"/>
        </w:tabs>
        <w:spacing w:line="360" w:lineRule="auto" w:before="56"/>
        <w:ind w:left="215"/>
        <w:jc w:val="both"/>
      </w:pPr>
      <w:r>
        <w:rPr/>
        <w:t>Student</w:t>
      </w:r>
      <w:r>
        <w:rPr>
          <w:spacing w:val="-3"/>
        </w:rPr>
        <w:t> </w:t>
      </w:r>
      <w:r>
        <w:rPr/>
        <w:t>ID</w:t>
      </w:r>
      <w:r>
        <w:rPr>
          <w:spacing w:val="-7"/>
        </w:rPr>
        <w:t> </w:t>
      </w:r>
      <w:r>
        <w:rPr/>
        <w:t>(SID)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                                                          Last</w:t>
      </w:r>
      <w:r>
        <w:rPr>
          <w:spacing w:val="-2"/>
        </w:rPr>
        <w:t> </w:t>
      </w:r>
      <w:r>
        <w:rPr/>
        <w:t>Name 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                                                                 Work history (does not include volunteer</w:t>
      </w:r>
      <w:r>
        <w:rPr>
          <w:spacing w:val="-20"/>
        </w:rPr>
        <w:t> </w:t>
      </w:r>
      <w:r>
        <w:rPr/>
        <w:t>hours)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tabs>
          <w:tab w:pos="4088" w:val="left" w:leader="none"/>
        </w:tabs>
        <w:spacing w:before="191"/>
        <w:ind w:left="66"/>
      </w:pPr>
      <w:r>
        <w:rPr/>
        <w:t>First</w:t>
      </w:r>
      <w:r>
        <w:rPr>
          <w:spacing w:val="-6"/>
        </w:rPr>
        <w:t> </w:t>
      </w:r>
      <w:r>
        <w:rPr/>
        <w:t>Name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top="1500" w:bottom="280" w:left="1220" w:right="1300"/>
          <w:cols w:num="2" w:equalWidth="0">
            <w:col w:w="4827" w:space="40"/>
            <w:col w:w="4853"/>
          </w:cols>
        </w:sectPr>
      </w:pPr>
    </w:p>
    <w:p>
      <w:pPr>
        <w:pStyle w:val="BodyText"/>
        <w:tabs>
          <w:tab w:pos="2260" w:val="left" w:leader="none"/>
          <w:tab w:pos="4780" w:val="left" w:leader="none"/>
        </w:tabs>
        <w:spacing w:before="3"/>
        <w:ind w:left="215"/>
      </w:pPr>
      <w:r>
        <w:rPr/>
        <w:t>Hours</w:t>
      </w:r>
      <w:r>
        <w:rPr>
          <w:spacing w:val="-3"/>
        </w:rPr>
        <w:t> </w:t>
      </w:r>
      <w:r>
        <w:rPr/>
        <w:t>worked:</w:t>
        <w:tab/>
      </w:r>
      <w:r>
        <w:rPr>
          <w:rFonts w:ascii="MS Gothic" w:hAnsi="MS Gothic"/>
        </w:rPr>
        <w:t>☐</w:t>
      </w:r>
      <w:r>
        <w:rPr/>
        <w:t>Weekly</w:t>
      </w:r>
      <w:r>
        <w:rPr>
          <w:spacing w:val="-2"/>
        </w:rPr>
        <w:t> </w:t>
      </w:r>
      <w:r>
        <w:rPr/>
        <w:t>hours</w:t>
      </w:r>
      <w:r>
        <w:rPr>
          <w:u w:val="single"/>
        </w:rPr>
        <w:t> </w:t>
        <w:tab/>
      </w:r>
      <w:r>
        <w:rPr/>
        <w:t>Or:</w:t>
      </w:r>
    </w:p>
    <w:p>
      <w:pPr>
        <w:pStyle w:val="ListParagraph"/>
        <w:numPr>
          <w:ilvl w:val="0"/>
          <w:numId w:val="1"/>
        </w:numPr>
        <w:tabs>
          <w:tab w:pos="2305" w:val="left" w:leader="none"/>
          <w:tab w:pos="2483" w:val="left" w:leader="none"/>
          <w:tab w:pos="4826" w:val="left" w:leader="none"/>
        </w:tabs>
        <w:spacing w:line="362" w:lineRule="auto" w:before="145" w:after="0"/>
        <w:ind w:left="215" w:right="4891" w:firstLine="2045"/>
        <w:jc w:val="left"/>
        <w:rPr>
          <w:sz w:val="22"/>
        </w:rPr>
      </w:pPr>
      <w:r>
        <w:rPr>
          <w:sz w:val="22"/>
        </w:rPr>
        <w:t>Monthly</w:t>
      </w:r>
      <w:r>
        <w:rPr>
          <w:spacing w:val="-1"/>
          <w:sz w:val="22"/>
        </w:rPr>
        <w:t> </w:t>
      </w:r>
      <w:r>
        <w:rPr>
          <w:sz w:val="22"/>
        </w:rPr>
        <w:t>hours</w:t>
      </w:r>
      <w:r>
        <w:rPr>
          <w:spacing w:val="-5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 Hiring</w:t>
      </w:r>
      <w:r>
        <w:rPr>
          <w:spacing w:val="-5"/>
          <w:sz w:val="22"/>
        </w:rPr>
        <w:t> </w:t>
      </w:r>
      <w:r>
        <w:rPr>
          <w:sz w:val="22"/>
        </w:rPr>
        <w:t>Date:</w:t>
      </w:r>
      <w:r>
        <w:rPr>
          <w:spacing w:val="-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56"/>
        <w:ind w:left="220" w:right="0" w:firstLine="0"/>
        <w:jc w:val="left"/>
        <w:rPr>
          <w:b/>
          <w:i/>
          <w:sz w:val="22"/>
        </w:rPr>
      </w:pPr>
      <w:r>
        <w:rPr/>
        <w:pict>
          <v:line style="position:absolute;mso-position-horizontal-relative:page;mso-position-vertical-relative:paragraph;z-index:1048" from="288.450012pt,54.533627pt" to="504.500012pt,54.533627pt" stroked="true" strokeweight=".72pt" strokecolor="#000000">
            <v:stroke dashstyle="solid"/>
            <w10:wrap type="none"/>
          </v:line>
        </w:pict>
      </w:r>
      <w:r>
        <w:rPr>
          <w:b/>
          <w:i/>
          <w:sz w:val="22"/>
        </w:rPr>
        <w:t>I certify information contained on this form is accurate.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16"/>
        </w:rPr>
      </w:pPr>
      <w:r>
        <w:rPr/>
        <w:pict>
          <v:line style="position:absolute;mso-position-horizontal-relative:page;mso-position-vertical-relative:paragraph;z-index:-1024;mso-wrap-distance-left:0;mso-wrap-distance-right:0" from="66.024002pt,12.506409pt" to="268.652172pt,12.506409pt" stroked="true" strokeweight="1.00257pt" strokecolor="#000000">
            <v:stroke dashstyle="solid"/>
            <w10:wrap type="topAndBottom"/>
          </v:line>
        </w:pict>
      </w:r>
    </w:p>
    <w:p>
      <w:pPr>
        <w:pStyle w:val="Heading1"/>
        <w:tabs>
          <w:tab w:pos="4540" w:val="left" w:leader="none"/>
        </w:tabs>
        <w:spacing w:before="23"/>
      </w:pPr>
      <w:r>
        <w:rPr/>
        <w:t>Child care program</w:t>
      </w:r>
      <w:r>
        <w:rPr>
          <w:spacing w:val="-9"/>
        </w:rPr>
        <w:t> </w:t>
      </w:r>
      <w:r>
        <w:rPr/>
        <w:t>director’s</w:t>
      </w:r>
      <w:r>
        <w:rPr>
          <w:spacing w:val="-16"/>
        </w:rPr>
        <w:t> </w:t>
      </w:r>
      <w:r>
        <w:rPr/>
        <w:t>signature</w:t>
        <w:tab/>
        <w:t>Date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4"/>
        </w:rPr>
      </w:pPr>
    </w:p>
    <w:p>
      <w:pPr>
        <w:pStyle w:val="BodyText"/>
        <w:tabs>
          <w:tab w:pos="1540" w:val="left" w:leader="none"/>
        </w:tabs>
        <w:spacing w:line="247" w:lineRule="auto"/>
        <w:ind w:left="1540" w:right="2974" w:hanging="1440"/>
      </w:pPr>
      <w:r>
        <w:rPr>
          <w:b/>
        </w:rPr>
        <w:t>Return</w:t>
      </w:r>
      <w:r>
        <w:rPr>
          <w:b/>
          <w:spacing w:val="-1"/>
        </w:rPr>
        <w:t> </w:t>
      </w:r>
      <w:r>
        <w:rPr>
          <w:b/>
        </w:rPr>
        <w:t>to:</w:t>
        <w:tab/>
      </w:r>
      <w:r>
        <w:rPr/>
        <w:t>Stacey Quarles, Workforce Funding and Support Programs Grays Harbor</w:t>
      </w:r>
      <w:r>
        <w:rPr>
          <w:spacing w:val="-1"/>
        </w:rPr>
        <w:t> </w:t>
      </w:r>
      <w:r>
        <w:rPr/>
        <w:t>College</w:t>
      </w:r>
    </w:p>
    <w:p>
      <w:pPr>
        <w:pStyle w:val="BodyText"/>
        <w:spacing w:line="244" w:lineRule="auto"/>
        <w:ind w:left="1540" w:right="3975"/>
      </w:pPr>
      <w:r>
        <w:rPr/>
        <w:t>1620 Edward P. Smith Dr, Aberdeen WA 98520 </w:t>
      </w:r>
      <w:hyperlink r:id="rId6">
        <w:r>
          <w:rPr>
            <w:color w:val="0000FF"/>
          </w:rPr>
          <w:t>stacey.quarles@ghc.edu</w:t>
        </w:r>
      </w:hyperlink>
    </w:p>
    <w:p>
      <w:pPr>
        <w:pStyle w:val="BodyText"/>
        <w:ind w:left="1540"/>
      </w:pPr>
      <w:r>
        <w:rPr/>
        <w:t>Office: (360)</w:t>
      </w:r>
      <w:r>
        <w:rPr>
          <w:spacing w:val="-13"/>
        </w:rPr>
        <w:t> </w:t>
      </w:r>
      <w:r>
        <w:rPr/>
        <w:t>538-4058</w:t>
      </w:r>
    </w:p>
    <w:p>
      <w:pPr>
        <w:pStyle w:val="BodyText"/>
        <w:tabs>
          <w:tab w:pos="2200" w:val="left" w:leader="none"/>
        </w:tabs>
        <w:spacing w:before="8"/>
        <w:ind w:left="1540"/>
      </w:pPr>
      <w:r>
        <w:rPr/>
        <w:t>Fax:</w:t>
        <w:tab/>
        <w:t>(360)</w:t>
      </w:r>
      <w:r>
        <w:rPr>
          <w:spacing w:val="-7"/>
        </w:rPr>
        <w:t> </w:t>
      </w:r>
      <w:r>
        <w:rPr/>
        <w:t>538-4295</w:t>
      </w:r>
    </w:p>
    <w:sectPr>
      <w:type w:val="continuous"/>
      <w:pgSz w:w="12240" w:h="15840"/>
      <w:pgMar w:top="1500" w:bottom="280" w:left="12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S Gothic">
    <w:altName w:val="MS Gothic"/>
    <w:charset w:val="0"/>
    <w:family w:val="modern"/>
    <w:pitch w:val="fixed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215" w:hanging="222"/>
      </w:pPr>
      <w:rPr>
        <w:rFonts w:hint="default" w:ascii="MS Gothic" w:hAnsi="MS Gothic" w:eastAsia="MS Gothic" w:cs="MS Gothic"/>
        <w:w w:val="100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70" w:hanging="22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120" w:hanging="22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70" w:hanging="22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20" w:hanging="22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970" w:hanging="22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920" w:hanging="22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70" w:hanging="22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20" w:hanging="22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45"/>
      <w:ind w:left="215" w:right="4891" w:firstLine="2045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%09stacey.quarles@ghc.edu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lolsen</dc:creator>
  <dcterms:created xsi:type="dcterms:W3CDTF">2020-11-10T18:18:17Z</dcterms:created>
  <dcterms:modified xsi:type="dcterms:W3CDTF">2020-11-10T18:18:17Z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2020-11-10T00:00:00Z</vt:filetime>
  </property>
</Properties>
</file>