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GSA Meeting--9/9/19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Started: 1:07 PM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Adjourned: 1:45 PM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Present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Kayla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Topics of Discussion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**</w:t>
      </w:r>
      <w:r w:rsidDel="00000000" w:rsidR="00000000" w:rsidRPr="00000000">
        <w:rPr>
          <w:sz w:val="24"/>
          <w:szCs w:val="24"/>
          <w:rtl w:val="0"/>
        </w:rPr>
        <w:t xml:space="preserve">flyer design: Bee motioned to approve black and white “add colour to this flyer” design, Kayla seconded. Motion passed 2-0.</w:t>
      </w:r>
      <w:r w:rsidDel="00000000" w:rsidR="00000000" w:rsidRPr="00000000">
        <w:rPr>
          <w:b w:val="1"/>
          <w:sz w:val="24"/>
          <w:szCs w:val="24"/>
          <w:rtl w:val="0"/>
        </w:rPr>
        <w:t xml:space="preserve">**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-meeting time change to Tuesday, October 1st at 1:30 PM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-Drag Show theme changed to Mardi Gras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**</w:t>
      </w:r>
      <w:r w:rsidDel="00000000" w:rsidR="00000000" w:rsidRPr="00000000">
        <w:rPr>
          <w:sz w:val="24"/>
          <w:szCs w:val="24"/>
          <w:rtl w:val="0"/>
        </w:rPr>
        <w:t xml:space="preserve">Bee motioned for both of the above in the group chat, M seconded. Motion passed 3-0 with unanimous consent (there was an abstention) </w:t>
      </w:r>
      <w:r w:rsidDel="00000000" w:rsidR="00000000" w:rsidRPr="00000000">
        <w:rPr>
          <w:b w:val="1"/>
          <w:sz w:val="24"/>
          <w:szCs w:val="24"/>
          <w:rtl w:val="0"/>
        </w:rPr>
        <w:t xml:space="preserve">**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-discussed tabling availability and came up with the following times: Kayla: before 9:00, between 10 and 11, after 2. Bee: MTW-1:30 to 5, RF-12:30 to 5.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Plans for Next Meeting: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-check out tabling during the 18th and 19th-student orientation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-email Chris Macht to see if the HUB is available on Saturday, February 29th, which is the tentative date for the drag show.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