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867" w:rsidRDefault="00801460" w:rsidP="00143313">
      <w:pPr>
        <w:pStyle w:val="Heading1"/>
        <w:spacing w:before="0"/>
      </w:pPr>
      <w:r>
        <w:t>Associated Students of Grays Harbor College (ASGHC)</w:t>
      </w:r>
    </w:p>
    <w:p w:rsidR="00FC6867" w:rsidRDefault="00801460" w:rsidP="00143313">
      <w:r>
        <w:rPr>
          <w:b/>
        </w:rPr>
        <w:t xml:space="preserve">Date: </w:t>
      </w:r>
      <w:r>
        <w:t>December 8, 2025</w:t>
      </w:r>
    </w:p>
    <w:p w:rsidR="00FC6867" w:rsidRDefault="00801460" w:rsidP="00143313">
      <w:r>
        <w:rPr>
          <w:b/>
        </w:rPr>
        <w:t xml:space="preserve">Location: </w:t>
      </w:r>
      <w:r w:rsidR="00143313">
        <w:t>Student Life Suite/Zoom</w:t>
      </w:r>
    </w:p>
    <w:p w:rsidR="00FC6867" w:rsidRDefault="00801460" w:rsidP="00143313">
      <w:r>
        <w:rPr>
          <w:b/>
        </w:rPr>
        <w:t xml:space="preserve">Called to Order: </w:t>
      </w:r>
      <w:r>
        <w:t>3:29 PM</w:t>
      </w:r>
    </w:p>
    <w:p w:rsidR="00FC6867" w:rsidRDefault="00801460" w:rsidP="00143313">
      <w:r>
        <w:rPr>
          <w:b/>
        </w:rPr>
        <w:t xml:space="preserve">Adjourned: </w:t>
      </w:r>
      <w:r>
        <w:t>3:38 PM</w:t>
      </w:r>
      <w:r>
        <w:br/>
        <w:t>I. Call to Order</w:t>
      </w:r>
    </w:p>
    <w:p w:rsidR="00FC6867" w:rsidRDefault="00801460" w:rsidP="00143313">
      <w:r>
        <w:t xml:space="preserve">The meeting was called to order at 3:29 PM by Isaac Humiston, President of ASGHC. Roll call </w:t>
      </w:r>
      <w:r>
        <w:t>was conducted by Executive Vice President Lisa Getty.</w:t>
      </w:r>
      <w:r>
        <w:br/>
        <w:t>II. Attendance</w:t>
      </w:r>
    </w:p>
    <w:p w:rsidR="00FC6867" w:rsidRDefault="00801460" w:rsidP="00143313">
      <w:r>
        <w:t>Executive Members</w:t>
      </w:r>
      <w:r>
        <w:t>:</w:t>
      </w:r>
    </w:p>
    <w:p w:rsidR="00FC6867" w:rsidRDefault="00801460" w:rsidP="00143313">
      <w:r>
        <w:t>• President – Isaac Humiston</w:t>
      </w:r>
      <w:r w:rsidR="00143313">
        <w:t xml:space="preserve"> - Present</w:t>
      </w:r>
    </w:p>
    <w:p w:rsidR="00FC6867" w:rsidRDefault="00801460" w:rsidP="00143313">
      <w:r>
        <w:t>• Executive Vice President – Lisa Getty</w:t>
      </w:r>
      <w:r w:rsidR="00143313">
        <w:t xml:space="preserve"> - Present</w:t>
      </w:r>
    </w:p>
    <w:p w:rsidR="00FC6867" w:rsidRDefault="00801460" w:rsidP="00143313">
      <w:r>
        <w:t>• VP for Diversity &amp; Awareness – Sam Raym</w:t>
      </w:r>
      <w:r w:rsidR="00143313">
        <w:t>ent - Present</w:t>
      </w:r>
    </w:p>
    <w:p w:rsidR="00FC6867" w:rsidRDefault="00801460" w:rsidP="00143313">
      <w:r>
        <w:t>• VP for Community Engagement – Michael Pries</w:t>
      </w:r>
      <w:r>
        <w:t>t</w:t>
      </w:r>
      <w:r w:rsidR="00143313">
        <w:t xml:space="preserve"> - Absent</w:t>
      </w:r>
      <w:r>
        <w:br/>
        <w:t>Senators Present:</w:t>
      </w:r>
    </w:p>
    <w:p w:rsidR="00FC6867" w:rsidRDefault="00801460" w:rsidP="00143313">
      <w:r>
        <w:t>• DEC Senator – MJ Sobole</w:t>
      </w:r>
      <w:r w:rsidR="00143313">
        <w:t>ff</w:t>
      </w:r>
    </w:p>
    <w:p w:rsidR="00FC6867" w:rsidRDefault="00801460" w:rsidP="00143313">
      <w:r>
        <w:t>• Running Start Senator – Diana Martinez (Absent – Finals)</w:t>
      </w:r>
    </w:p>
    <w:p w:rsidR="00FC6867" w:rsidRDefault="00801460" w:rsidP="00143313">
      <w:r>
        <w:t>• Athletic Senator – Arisa Alberto</w:t>
      </w:r>
    </w:p>
    <w:p w:rsidR="00FC6867" w:rsidRDefault="00801460" w:rsidP="00143313">
      <w:r>
        <w:t>• PTK Senator – Annette Berchick</w:t>
      </w:r>
    </w:p>
    <w:p w:rsidR="00FC6867" w:rsidRDefault="00801460" w:rsidP="00143313">
      <w:r>
        <w:t>• CEO Senator – Crystal Ramirez</w:t>
      </w:r>
    </w:p>
    <w:p w:rsidR="00FC6867" w:rsidRDefault="00801460" w:rsidP="00143313">
      <w:r>
        <w:br/>
        <w:t>Senators Absent:</w:t>
      </w:r>
    </w:p>
    <w:p w:rsidR="00FC6867" w:rsidRDefault="00801460" w:rsidP="00143313">
      <w:r>
        <w:t>• CTE Senator – Vacant</w:t>
      </w:r>
    </w:p>
    <w:p w:rsidR="00FC6867" w:rsidRDefault="00801460" w:rsidP="00143313">
      <w:r>
        <w:t>• Native</w:t>
      </w:r>
      <w:r>
        <w:t xml:space="preserve"> Pathways Senator – Vacant</w:t>
      </w:r>
    </w:p>
    <w:p w:rsidR="00FC6867" w:rsidRDefault="00801460" w:rsidP="00143313">
      <w:r>
        <w:br/>
        <w:t>Professional Staff Present:</w:t>
      </w:r>
    </w:p>
    <w:p w:rsidR="00FC6867" w:rsidRDefault="00801460" w:rsidP="00143313">
      <w:r>
        <w:t>• Student Life Director – Sarah Dalrymple</w:t>
      </w:r>
    </w:p>
    <w:p w:rsidR="00FC6867" w:rsidRDefault="00801460" w:rsidP="00143313">
      <w:r>
        <w:t>• Student Life Specialist – Angel Gal</w:t>
      </w:r>
      <w:r w:rsidR="00143313">
        <w:t>eana</w:t>
      </w:r>
    </w:p>
    <w:p w:rsidR="00FC6867" w:rsidRDefault="00801460" w:rsidP="00143313">
      <w:r>
        <w:br/>
        <w:t>III. Approval of Minutes</w:t>
      </w:r>
    </w:p>
    <w:p w:rsidR="00FC6867" w:rsidRDefault="00801460" w:rsidP="00143313">
      <w:r>
        <w:t>A motion to approve the minutes from the previous meeting was presented, seconded, and pa</w:t>
      </w:r>
      <w:r>
        <w:t>ssed unanimously.</w:t>
      </w:r>
    </w:p>
    <w:p w:rsidR="00FC6867" w:rsidRDefault="00801460" w:rsidP="00143313">
      <w:r>
        <w:br/>
        <w:t>IV. Reports</w:t>
      </w:r>
    </w:p>
    <w:p w:rsidR="00FC6867" w:rsidRDefault="00801460" w:rsidP="00143313">
      <w:r>
        <w:t>President – Isaac Humiston:</w:t>
      </w:r>
    </w:p>
    <w:p w:rsidR="00143313" w:rsidRDefault="00801460" w:rsidP="00143313">
      <w:r>
        <w:t>• Reported upcoming Board of Trustees presentation regarding food baskets.</w:t>
      </w:r>
      <w:r>
        <w:br/>
        <w:t xml:space="preserve">• Noted the Performing Arts Senator would be </w:t>
      </w:r>
      <w:r w:rsidR="00143313">
        <w:t>starting in winter term.</w:t>
      </w:r>
      <w:r>
        <w:br/>
      </w:r>
    </w:p>
    <w:p w:rsidR="00FC6867" w:rsidRDefault="00801460" w:rsidP="00143313">
      <w:r>
        <w:t>Executive Vice President – Lisa Getty:</w:t>
      </w:r>
    </w:p>
    <w:p w:rsidR="00FC6867" w:rsidRDefault="00801460" w:rsidP="00143313">
      <w:r>
        <w:t xml:space="preserve">• Met with Sarah </w:t>
      </w:r>
      <w:r>
        <w:t>Dalrymple on December 2 to organize the 2026 Student Annual Budget Committee list.</w:t>
      </w:r>
      <w:r>
        <w:br/>
        <w:t>• The first committee meeting is scheduled for January 19, 2026.</w:t>
      </w:r>
      <w:r>
        <w:br/>
        <w:t>• Will be meeting with Matt Edwards to initiate ASGHC involvement in the College Planning Committee.</w:t>
      </w:r>
    </w:p>
    <w:p w:rsidR="00FC6867" w:rsidRDefault="00801460" w:rsidP="00143313">
      <w:r>
        <w:br/>
        <w:t>VP for</w:t>
      </w:r>
      <w:r>
        <w:t xml:space="preserve"> Diversity &amp; Awareness – Sam Raymond:</w:t>
      </w:r>
    </w:p>
    <w:p w:rsidR="00FC6867" w:rsidRDefault="00801460" w:rsidP="00143313">
      <w:r>
        <w:t>• Christmas food basket</w:t>
      </w:r>
      <w:r w:rsidR="00143313">
        <w:t xml:space="preserve"> assembly</w:t>
      </w:r>
      <w:r>
        <w:t xml:space="preserve"> w</w:t>
      </w:r>
      <w:r w:rsidR="00143313">
        <w:t>as</w:t>
      </w:r>
      <w:r>
        <w:t xml:space="preserve"> completed.</w:t>
      </w:r>
      <w:r>
        <w:br/>
        <w:t>• January awareness observances include Blood Donation Month, Cervical Health Awareness, Mental Health Awareness, Poverty Awareness, Self-Love Month, and Holocaust Remembrance D</w:t>
      </w:r>
      <w:r>
        <w:t>ay.</w:t>
      </w:r>
    </w:p>
    <w:p w:rsidR="00FC6867" w:rsidRDefault="00801460" w:rsidP="00143313">
      <w:r>
        <w:br/>
        <w:t>VP for Community Engagement – Michael Priest:</w:t>
      </w:r>
    </w:p>
    <w:p w:rsidR="00FC6867" w:rsidRDefault="00801460" w:rsidP="00143313">
      <w:r>
        <w:t xml:space="preserve">• </w:t>
      </w:r>
      <w:r w:rsidR="00143313">
        <w:t xml:space="preserve">Discussed plans for a possible food drive. Athletic senator Aburto suggested early planning and </w:t>
      </w:r>
      <w:proofErr w:type="gramStart"/>
      <w:r w:rsidR="00143313">
        <w:t>offered assistance</w:t>
      </w:r>
      <w:proofErr w:type="gramEnd"/>
      <w:r w:rsidR="00143313">
        <w:t>.</w:t>
      </w:r>
    </w:p>
    <w:p w:rsidR="00FC6867" w:rsidRDefault="00801460" w:rsidP="00143313">
      <w:r>
        <w:br/>
        <w:t>DEC Senator – MJ Sobolev:</w:t>
      </w:r>
    </w:p>
    <w:p w:rsidR="00FC6867" w:rsidRDefault="00801460" w:rsidP="00143313">
      <w:r>
        <w:t>• Attended CUS</w:t>
      </w:r>
      <w:r w:rsidR="00143313">
        <w:t>P</w:t>
      </w:r>
      <w:r>
        <w:t xml:space="preserve"> Conference and reported strong inspirational value.</w:t>
      </w:r>
      <w:r>
        <w:br/>
        <w:t>• Plans to host more events next q</w:t>
      </w:r>
      <w:r>
        <w:t>uarter.</w:t>
      </w:r>
    </w:p>
    <w:p w:rsidR="00FC6867" w:rsidRDefault="00801460" w:rsidP="00143313">
      <w:r>
        <w:br/>
        <w:t>PTK Senator – Annette Berchick:</w:t>
      </w:r>
    </w:p>
    <w:p w:rsidR="00FC6867" w:rsidRDefault="00801460" w:rsidP="00143313">
      <w:r>
        <w:t>• Attended PTK Regional Conference.</w:t>
      </w:r>
      <w:r>
        <w:br/>
        <w:t>• Discussing potential PTK bookstore merchandise and completed advocacy training.</w:t>
      </w:r>
    </w:p>
    <w:p w:rsidR="00FC6867" w:rsidRDefault="00801460" w:rsidP="00143313">
      <w:r>
        <w:br/>
        <w:t>TRiO Senator – Crystal Ramirez:</w:t>
      </w:r>
    </w:p>
    <w:p w:rsidR="00FC6867" w:rsidRDefault="00801460" w:rsidP="00143313">
      <w:r>
        <w:t>• Expressed appreciation for Student Life funding.</w:t>
      </w:r>
      <w:r>
        <w:br/>
        <w:t>• Announced T</w:t>
      </w:r>
      <w:r>
        <w:t>RiO will accept additional students in January.</w:t>
      </w:r>
    </w:p>
    <w:p w:rsidR="00FC6867" w:rsidRDefault="00801460" w:rsidP="00143313">
      <w:r>
        <w:br/>
        <w:t>Student Life Director – Sarah Dalrymple:</w:t>
      </w:r>
    </w:p>
    <w:p w:rsidR="00FC6867" w:rsidRDefault="00801460" w:rsidP="00143313">
      <w:r>
        <w:t>• Final week of holiday food basket distribution.</w:t>
      </w:r>
      <w:r>
        <w:br/>
        <w:t>• Approximately 400 hams were secured through purchasing and donation.</w:t>
      </w:r>
      <w:r>
        <w:br/>
        <w:t>• New popcorn machine approved for purchase a</w:t>
      </w:r>
      <w:r>
        <w:t>t $500–$600.</w:t>
      </w:r>
      <w:r>
        <w:br/>
        <w:t>• Estimated 500–600 baskets distributed this year, significantly increasing from last year.</w:t>
      </w:r>
      <w:r>
        <w:br/>
        <w:t>• Overall distribution process was successful.</w:t>
      </w:r>
    </w:p>
    <w:p w:rsidR="00FC6867" w:rsidRDefault="00801460" w:rsidP="00143313">
      <w:r>
        <w:br/>
        <w:t>V. New Business</w:t>
      </w:r>
    </w:p>
    <w:p w:rsidR="00FC6867" w:rsidRDefault="00801460" w:rsidP="00143313">
      <w:r>
        <w:t>No new business was introduced.</w:t>
      </w:r>
    </w:p>
    <w:p w:rsidR="00FC6867" w:rsidRDefault="00801460" w:rsidP="00143313">
      <w:r>
        <w:br/>
        <w:t>VI. Announcements</w:t>
      </w:r>
    </w:p>
    <w:p w:rsidR="00FC6867" w:rsidRDefault="00801460" w:rsidP="00143313">
      <w:r>
        <w:t>Students were reminded that there is</w:t>
      </w:r>
      <w:r>
        <w:t xml:space="preserve"> still time to sign up for a holiday ham basket.</w:t>
      </w:r>
    </w:p>
    <w:p w:rsidR="00FC6867" w:rsidRDefault="00801460" w:rsidP="00143313">
      <w:r>
        <w:br/>
        <w:t>VII. Adjournment</w:t>
      </w:r>
    </w:p>
    <w:p w:rsidR="00FC6867" w:rsidRDefault="00801460" w:rsidP="00143313">
      <w:r>
        <w:t>A motion to adjourn was presented, seconded, and passed unanimously. The meeting adjourned at 3:38 PM.</w:t>
      </w:r>
    </w:p>
    <w:sectPr w:rsidR="00FC6867" w:rsidSect="001433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3313"/>
    <w:rsid w:val="0015074B"/>
    <w:rsid w:val="0029639D"/>
    <w:rsid w:val="00326F90"/>
    <w:rsid w:val="00801460"/>
    <w:rsid w:val="00AA1D8D"/>
    <w:rsid w:val="00B47730"/>
    <w:rsid w:val="00CB0664"/>
    <w:rsid w:val="00E505C8"/>
    <w:rsid w:val="00FC68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5CE41"/>
  <w14:defaultImageDpi w14:val="300"/>
  <w15:docId w15:val="{39CA9074-CA0D-4023-9B76-CE389C6C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F57033-5D4F-467C-8153-2B2B24F8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Dalrymple</cp:lastModifiedBy>
  <cp:revision>2</cp:revision>
  <dcterms:created xsi:type="dcterms:W3CDTF">2013-12-23T23:15:00Z</dcterms:created>
  <dcterms:modified xsi:type="dcterms:W3CDTF">2025-12-10T00:14:00Z</dcterms:modified>
  <cp:category/>
</cp:coreProperties>
</file>