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F6DE" w14:textId="65D5E117" w:rsidR="0007455A" w:rsidRPr="00416B75" w:rsidRDefault="00471173" w:rsidP="00C14336">
      <w:pPr>
        <w:pStyle w:val="Title"/>
        <w:jc w:val="center"/>
        <w:rPr>
          <w:rFonts w:eastAsia="Times New Roman"/>
        </w:rPr>
      </w:pPr>
      <w:r w:rsidRPr="00416B75">
        <w:rPr>
          <w:rFonts w:eastAsia="Times New Roman"/>
        </w:rPr>
        <w:t xml:space="preserve">Diverse </w:t>
      </w:r>
      <w:r w:rsidR="0070125C" w:rsidRPr="00416B75">
        <w:rPr>
          <w:rFonts w:eastAsia="Times New Roman"/>
        </w:rPr>
        <w:t>Business</w:t>
      </w:r>
      <w:r w:rsidR="0007455A" w:rsidRPr="00416B75">
        <w:rPr>
          <w:rFonts w:eastAsia="Times New Roman"/>
        </w:rPr>
        <w:t xml:space="preserve"> </w:t>
      </w:r>
      <w:r w:rsidR="00EC25D4">
        <w:rPr>
          <w:rFonts w:eastAsia="Times New Roman"/>
        </w:rPr>
        <w:t>Certification</w:t>
      </w:r>
    </w:p>
    <w:p w14:paraId="2599E8EB" w14:textId="77777777" w:rsidR="0007455A" w:rsidRPr="0007455A" w:rsidRDefault="0007455A" w:rsidP="00074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10729" w:type="dxa"/>
        <w:tblInd w:w="522" w:type="dxa"/>
        <w:tblLook w:val="04A0" w:firstRow="1" w:lastRow="0" w:firstColumn="1" w:lastColumn="0" w:noHBand="0" w:noVBand="1"/>
      </w:tblPr>
      <w:tblGrid>
        <w:gridCol w:w="5361"/>
        <w:gridCol w:w="2842"/>
        <w:gridCol w:w="2526"/>
      </w:tblGrid>
      <w:tr w:rsidR="0007455A" w:rsidRPr="00F53EC0" w14:paraId="5BFDAC08" w14:textId="77777777" w:rsidTr="007F340B">
        <w:trPr>
          <w:trHeight w:val="211"/>
        </w:trPr>
        <w:tc>
          <w:tcPr>
            <w:tcW w:w="10729" w:type="dxa"/>
            <w:gridSpan w:val="3"/>
          </w:tcPr>
          <w:p w14:paraId="1E398C62" w14:textId="77777777" w:rsidR="007F340B" w:rsidRDefault="007F340B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F64DF" w14:textId="3AE92B93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Name of Business</w:t>
            </w:r>
            <w:r w:rsidR="00FD0E74" w:rsidRPr="00AB5D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05862366"/>
                <w:placeholder>
                  <w:docPart w:val="1ED6AF705DBC4880AF7A97074E47C0D5"/>
                </w:placeholder>
                <w:showingPlcHdr/>
              </w:sdtPr>
              <w:sdtEndPr/>
              <w:sdtContent>
                <w:r w:rsidR="00FD0E74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7455A" w:rsidRPr="00F53EC0" w14:paraId="5BF52D23" w14:textId="77777777" w:rsidTr="007F340B">
        <w:trPr>
          <w:trHeight w:val="211"/>
        </w:trPr>
        <w:tc>
          <w:tcPr>
            <w:tcW w:w="10729" w:type="dxa"/>
            <w:gridSpan w:val="3"/>
          </w:tcPr>
          <w:p w14:paraId="4189BBC4" w14:textId="0C8EF0C1" w:rsidR="0007455A" w:rsidRPr="00AB5DC4" w:rsidRDefault="00FD0E74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 xml:space="preserve">Business Address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08629085"/>
                <w:placeholder>
                  <w:docPart w:val="DB68985F88AC480EA70727B13CB737C7"/>
                </w:placeholder>
                <w:showingPlcHdr/>
              </w:sdtPr>
              <w:sdtEndPr/>
              <w:sdtContent>
                <w:r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7455A" w:rsidRPr="00F53EC0" w14:paraId="56824598" w14:textId="77777777" w:rsidTr="007F340B">
        <w:trPr>
          <w:trHeight w:val="211"/>
        </w:trPr>
        <w:tc>
          <w:tcPr>
            <w:tcW w:w="5361" w:type="dxa"/>
          </w:tcPr>
          <w:p w14:paraId="465DE0D3" w14:textId="323CFBF1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City</w:t>
            </w:r>
            <w:r w:rsidR="00FD0E74" w:rsidRPr="00AB5D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27976321"/>
                <w:placeholder>
                  <w:docPart w:val="B0C56AE105674F6CB0C8E85D40490778"/>
                </w:placeholder>
                <w:showingPlcHdr/>
              </w:sdtPr>
              <w:sdtEndPr/>
              <w:sdtContent>
                <w:r w:rsidR="00FD0E74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842" w:type="dxa"/>
          </w:tcPr>
          <w:p w14:paraId="1A86EBD3" w14:textId="504DB1DE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State</w:t>
            </w:r>
            <w:r w:rsidR="00FD0E74" w:rsidRPr="00AB5D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54385060"/>
                <w:placeholder>
                  <w:docPart w:val="020E7589552A4DADB4CCB8501AA43AD8"/>
                </w:placeholder>
                <w:showingPlcHdr/>
              </w:sdtPr>
              <w:sdtEndPr/>
              <w:sdtContent>
                <w:r w:rsidR="00FD0E74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6" w:type="dxa"/>
          </w:tcPr>
          <w:p w14:paraId="4511CA14" w14:textId="07E472B3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Zip</w:t>
            </w:r>
            <w:r w:rsidR="00FD0E74" w:rsidRPr="00AB5D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84075389"/>
                <w:placeholder>
                  <w:docPart w:val="72F84C21E0BB4500996829B15269BD37"/>
                </w:placeholder>
                <w:showingPlcHdr/>
              </w:sdtPr>
              <w:sdtEndPr/>
              <w:sdtContent>
                <w:r w:rsidR="00FD0E74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7455A" w:rsidRPr="00F53EC0" w14:paraId="76F0D381" w14:textId="77777777" w:rsidTr="007F340B">
        <w:trPr>
          <w:trHeight w:val="226"/>
        </w:trPr>
        <w:tc>
          <w:tcPr>
            <w:tcW w:w="5361" w:type="dxa"/>
          </w:tcPr>
          <w:p w14:paraId="3F443467" w14:textId="3A35889C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Name of Owner</w:t>
            </w:r>
            <w:sdt>
              <w:sdtPr>
                <w:rPr>
                  <w:rFonts w:cstheme="minorHAnsi"/>
                  <w:sz w:val="24"/>
                  <w:szCs w:val="24"/>
                </w:rPr>
                <w:id w:val="712153107"/>
                <w:placeholder>
                  <w:docPart w:val="9FDC3490A34347F7A730DD20FD957299"/>
                </w:placeholder>
                <w:showingPlcHdr/>
              </w:sdtPr>
              <w:sdtEndPr/>
              <w:sdtContent>
                <w:r w:rsidR="00356807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368" w:type="dxa"/>
            <w:gridSpan w:val="2"/>
          </w:tcPr>
          <w:p w14:paraId="369B17E7" w14:textId="406CC05B" w:rsidR="0007455A" w:rsidRPr="00AB5DC4" w:rsidRDefault="0007455A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5DC4">
              <w:rPr>
                <w:rFonts w:asciiTheme="minorHAnsi" w:hAnsiTheme="minorHAnsi" w:cstheme="minorHAnsi"/>
                <w:sz w:val="24"/>
                <w:szCs w:val="24"/>
              </w:rPr>
              <w:t>Phone Number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69832933"/>
                <w:placeholder>
                  <w:docPart w:val="C43FE39BE4C4449CA020FAB3E30CD599"/>
                </w:placeholder>
                <w:showingPlcHdr/>
              </w:sdtPr>
              <w:sdtEndPr/>
              <w:sdtContent>
                <w:r w:rsidR="00356807" w:rsidRPr="00AB5DC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5517331" w14:textId="77777777" w:rsidR="00BB1725" w:rsidRPr="00BB1725" w:rsidRDefault="00BB1725" w:rsidP="0007455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A7AAC6" w14:textId="77777777" w:rsidR="00BB1725" w:rsidRPr="0007455A" w:rsidRDefault="00BB1725" w:rsidP="000745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0FFF8A0" w14:textId="7BFD26B3" w:rsidR="00BB1725" w:rsidRDefault="0007455A" w:rsidP="00BB1725">
      <w:pPr>
        <w:pStyle w:val="Heading1"/>
        <w:spacing w:before="0" w:line="240" w:lineRule="auto"/>
        <w:jc w:val="center"/>
        <w:rPr>
          <w:rFonts w:eastAsia="Times New Roman"/>
        </w:rPr>
      </w:pPr>
      <w:r w:rsidRPr="00416B75">
        <w:rPr>
          <w:rFonts w:eastAsia="Times New Roman"/>
        </w:rPr>
        <w:t>Please check each category that your business qualifies for:</w:t>
      </w:r>
    </w:p>
    <w:p w14:paraId="3C6A0B6B" w14:textId="77777777" w:rsidR="0007455A" w:rsidRPr="0007455A" w:rsidRDefault="0007455A" w:rsidP="00833D5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11975" w:type="dxa"/>
        <w:tblInd w:w="-545" w:type="dxa"/>
        <w:tblLook w:val="04A0" w:firstRow="1" w:lastRow="0" w:firstColumn="1" w:lastColumn="0" w:noHBand="0" w:noVBand="1"/>
      </w:tblPr>
      <w:tblGrid>
        <w:gridCol w:w="1529"/>
        <w:gridCol w:w="456"/>
        <w:gridCol w:w="9990"/>
      </w:tblGrid>
      <w:tr w:rsidR="0014654A" w:rsidRPr="0007455A" w14:paraId="60FD153A" w14:textId="77777777" w:rsidTr="00833D56">
        <w:trPr>
          <w:trHeight w:val="65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68BA1A3" w14:textId="1B4ADC08" w:rsidR="0014654A" w:rsidRPr="0007455A" w:rsidRDefault="004363ED" w:rsidP="004363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4416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08996" w14:textId="1DBCC136" w:rsidR="0014654A" w:rsidRPr="00024B10" w:rsidRDefault="00EE4BB2" w:rsidP="00DE585A">
            <w:pPr>
              <w:ind w:left="-1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usiness </w:t>
            </w:r>
            <w:r w:rsidR="002A77AC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is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="00D0109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Small Business</w:t>
            </w:r>
            <w:r w:rsidR="004C749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as defined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proofErr w:type="gramEnd"/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RCW 39.26.010(22)</w:t>
            </w:r>
            <w:r w:rsidR="002A77AC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  <w:r w:rsidR="0071374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="0071374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="0071374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) or (ii)</w:t>
            </w:r>
            <w:r w:rsidR="00515C07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*</w:t>
            </w:r>
            <w:r w:rsidR="00D1392D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is certified by Office of Minority and Women’s Business Enterprises.</w:t>
            </w:r>
            <w:r w:rsidR="0071374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hyperlink r:id="rId7" w:history="1">
              <w:r w:rsidR="00713742" w:rsidRPr="00024B10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https://omwbe.wa.gov/certification/certification-eligibility</w:t>
              </w:r>
            </w:hyperlink>
            <w:r w:rsidR="00713742" w:rsidRPr="00024B10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B6D3E89" w14:textId="77777777" w:rsidR="0014654A" w:rsidRPr="00024B10" w:rsidRDefault="0014654A" w:rsidP="001465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"Small business" means an in-state business, including a sole proprietorship, corporation, partnership, or other legal entity, that:</w:t>
            </w:r>
          </w:p>
          <w:p w14:paraId="5904F16C" w14:textId="77777777" w:rsidR="0014654A" w:rsidRPr="00024B10" w:rsidRDefault="0014654A" w:rsidP="001465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(a) Certifies, under penalty of perjury, that it is owned and operated independently from all other businesses and has either:</w:t>
            </w:r>
          </w:p>
          <w:p w14:paraId="2DAEAC8E" w14:textId="17C49DD3" w:rsidR="0014654A" w:rsidRPr="00024B10" w:rsidRDefault="0014654A" w:rsidP="001465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(</w:t>
            </w:r>
            <w:proofErr w:type="spellStart"/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proofErr w:type="spellEnd"/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Fifty or fewer employees; </w:t>
            </w:r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</w:p>
          <w:p w14:paraId="52035CBD" w14:textId="77777777" w:rsidR="0014654A" w:rsidRPr="00024B10" w:rsidRDefault="0014654A" w:rsidP="001465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(ii) A gross revenue of less than seven million dollars annually as reported on its federal income tax </w:t>
            </w:r>
            <w:r w:rsidR="00CA76F3"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return,</w:t>
            </w: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or its return filed with the department of revenue over the previous three consecutive years</w:t>
            </w:r>
            <w:r w:rsidR="009D18D6"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or</w:t>
            </w:r>
          </w:p>
          <w:p w14:paraId="31FFCECF" w14:textId="77777777" w:rsidR="009D18D6" w:rsidRPr="00024B10" w:rsidRDefault="00F71836" w:rsidP="001465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Is certified with the</w:t>
            </w:r>
            <w:r w:rsidR="004E08E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Office of Women</w:t>
            </w:r>
            <w:r w:rsidR="004E08E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and Minority</w:t>
            </w:r>
            <w:r w:rsidR="004E08E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4E08E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usiness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Enterprises</w:t>
            </w:r>
            <w:r w:rsidR="004E08E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08E2" w:rsidRPr="00024B10">
              <w:rPr>
                <w:rFonts w:asciiTheme="minorHAnsi" w:hAnsiTheme="minorHAnsi" w:cstheme="minorHAnsi"/>
                <w:sz w:val="24"/>
                <w:szCs w:val="24"/>
              </w:rPr>
              <w:t>under chapter 39.19 RCW.</w:t>
            </w:r>
          </w:p>
          <w:p w14:paraId="3E731BC4" w14:textId="1B0214DA" w:rsidR="00D01092" w:rsidRPr="00024B10" w:rsidRDefault="00D01092" w:rsidP="0014654A">
            <w:pPr>
              <w:rPr>
                <w:b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Certification Number: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62631332"/>
                <w:placeholder>
                  <w:docPart w:val="CF20F6B3A42049709CBAB0379F9195B6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B7091" w:rsidRPr="00AB7091" w14:paraId="65B19358" w14:textId="77777777" w:rsidTr="00833D56">
        <w:trPr>
          <w:trHeight w:val="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07D9019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DBA51" w14:textId="77777777" w:rsidR="00AB7091" w:rsidRPr="00BB1725" w:rsidRDefault="00AB7091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B7091" w:rsidRPr="00AB7091" w14:paraId="5B54317F" w14:textId="77777777" w:rsidTr="00833D56">
        <w:trPr>
          <w:trHeight w:val="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7A02350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  <w:bookmarkStart w:id="0" w:name="_Hlk117766134"/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7ADD3" w14:textId="77777777" w:rsidR="00AB7091" w:rsidRPr="00BB1725" w:rsidRDefault="00AB7091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  <w:tr w:rsidR="009A4F39" w:rsidRPr="0007455A" w14:paraId="47741DC7" w14:textId="77777777" w:rsidTr="00833D56">
        <w:trPr>
          <w:trHeight w:val="45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3A985D9F" w14:textId="21D42020" w:rsidR="009A4F39" w:rsidRPr="0007455A" w:rsidRDefault="004363ED" w:rsidP="004363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5607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CB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BD31C" w14:textId="4341F2C7" w:rsidR="009A4F39" w:rsidRPr="002740D5" w:rsidRDefault="00EE4BB2" w:rsidP="000745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9A4F39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is a Veteran Owned Business</w:t>
            </w:r>
            <w:r w:rsidR="004D61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4D61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proofErr w:type="gramEnd"/>
            <w:r w:rsidR="004D61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RCW 43.60A.200 and</w:t>
            </w:r>
            <w:r w:rsidR="00B4113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4113A" w:rsidRPr="002740D5">
              <w:rPr>
                <w:rFonts w:asciiTheme="minorHAnsi" w:hAnsiTheme="minorHAnsi" w:cstheme="minorHAnsi"/>
                <w:b/>
                <w:bCs/>
                <w:color w:val="313537"/>
                <w:sz w:val="24"/>
                <w:szCs w:val="24"/>
                <w:shd w:val="clear" w:color="auto" w:fill="FFFFFF"/>
              </w:rPr>
              <w:t>certified by the Washington State Department of Veteran's Affairs</w:t>
            </w:r>
            <w:r w:rsidR="009A4F39" w:rsidRPr="002740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0D2A2A46" w14:textId="30A39C21" w:rsidR="00D1392D" w:rsidRPr="00024B10" w:rsidRDefault="00D1392D" w:rsidP="0007455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hyperlink r:id="rId8" w:history="1">
              <w:r w:rsidRPr="00024B10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https://dva.wa.gov/veterans-service-members-and-their-families/veteran-owned-businesses</w:t>
              </w:r>
            </w:hyperlink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B0CDC81" w14:textId="695FE101" w:rsidR="00D01092" w:rsidRPr="00024B10" w:rsidRDefault="00D01092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Certification Number: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99427961"/>
                <w:placeholder>
                  <w:docPart w:val="91DF9C3D12434800BDA0FB715A8C2FF5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B7091" w:rsidRPr="0007455A" w14:paraId="3F6436C6" w14:textId="77777777" w:rsidTr="00833D56">
        <w:trPr>
          <w:trHeight w:val="13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26A96C98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7B9EA" w14:textId="77777777" w:rsidR="00BB1725" w:rsidRPr="00024B10" w:rsidRDefault="00BB1725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F39" w:rsidRPr="0007455A" w14:paraId="5EE58F18" w14:textId="77777777" w:rsidTr="00833D56">
        <w:trPr>
          <w:trHeight w:val="65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64A6DB8" w14:textId="77777777" w:rsidR="009A4F39" w:rsidRDefault="009D18D6" w:rsidP="00074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14:paraId="7E226FD0" w14:textId="5326A85D" w:rsidR="00BB1725" w:rsidRPr="0007455A" w:rsidRDefault="00BB1725" w:rsidP="00074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5E60" w14:textId="77777777" w:rsidR="004E2C90" w:rsidRDefault="004E2C90" w:rsidP="003636C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606A98" w14:textId="0D80D24C" w:rsidR="009A4F39" w:rsidRPr="00024B10" w:rsidRDefault="00EE4BB2" w:rsidP="003636C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9A4F39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is certified by OMWBE (Office of Minority and Women’s Business Enterprises)</w:t>
            </w:r>
          </w:p>
          <w:p w14:paraId="79D29AE9" w14:textId="3E2AF7EF" w:rsidR="00D1392D" w:rsidRPr="00024B10" w:rsidRDefault="00D1392D" w:rsidP="003636C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9" w:history="1">
              <w:r w:rsidRPr="00024B10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https://omwbe.wa.gov/certification/certification-eligibility</w:t>
              </w:r>
            </w:hyperlink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2631201" w14:textId="77777777" w:rsidR="009A4F39" w:rsidRDefault="009A4F39" w:rsidP="003636C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this option applies, please indicate which </w:t>
            </w:r>
            <w:r w:rsidR="004C7492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type of </w:t>
            </w:r>
            <w:r w:rsidR="00EC25D4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certification,</w:t>
            </w:r>
            <w:r w:rsidR="00D1392D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provide certification number.</w:t>
            </w:r>
          </w:p>
          <w:p w14:paraId="4BDC563F" w14:textId="3B6C959C" w:rsidR="004E2C90" w:rsidRPr="00024B10" w:rsidRDefault="004E2C90" w:rsidP="003636CC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4654A" w:rsidRPr="0007455A" w14:paraId="4E58168D" w14:textId="77777777" w:rsidTr="00833D56">
        <w:trPr>
          <w:trHeight w:val="486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3B0B4F89" w14:textId="77777777" w:rsidR="0014654A" w:rsidRPr="0007455A" w:rsidRDefault="0014654A" w:rsidP="00074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B44D6C5" w14:textId="53B1B4D9" w:rsidR="0014654A" w:rsidRPr="00024B10" w:rsidRDefault="001A13B4" w:rsidP="0007455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2188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B1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2AF027AC" w14:textId="0C600F3A" w:rsidR="0014654A" w:rsidRPr="00024B10" w:rsidRDefault="00EE4BB2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meets the criteria for a (MBE) minority business enterprise.</w:t>
            </w:r>
          </w:p>
          <w:p w14:paraId="6F08A84D" w14:textId="77777777" w:rsidR="0014654A" w:rsidRDefault="004C7492" w:rsidP="0007455A">
            <w:pPr>
              <w:rPr>
                <w:rFonts w:cstheme="minorHAnsi"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sz w:val="24"/>
                <w:szCs w:val="24"/>
              </w:rPr>
              <w:t xml:space="preserve"> Certification Number: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54989701"/>
                <w:placeholder>
                  <w:docPart w:val="0C5D29CFF24D42CB801D5641884312C4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A2EBEBC" w14:textId="314C35B1" w:rsidR="00CF424F" w:rsidRPr="00024B10" w:rsidRDefault="00CF424F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54A" w:rsidRPr="0007455A" w14:paraId="7A4D3CA2" w14:textId="77777777" w:rsidTr="00833D56">
        <w:trPr>
          <w:trHeight w:val="45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0883A3A" w14:textId="77777777" w:rsidR="0014654A" w:rsidRPr="0007455A" w:rsidRDefault="0014654A" w:rsidP="00074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465FA6A" w14:textId="5E164BA8" w:rsidR="0014654A" w:rsidRPr="00024B10" w:rsidRDefault="001A13B4" w:rsidP="0007455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20854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024B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77446A27" w14:textId="083D90C1" w:rsidR="0014654A" w:rsidRPr="00024B10" w:rsidRDefault="00EE4BB2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meets the criteria for a (WBE) women’s business enterprise.</w:t>
            </w:r>
          </w:p>
          <w:p w14:paraId="7CE9AC95" w14:textId="77777777" w:rsidR="0014654A" w:rsidRDefault="004C7492" w:rsidP="0007455A">
            <w:pPr>
              <w:rPr>
                <w:rFonts w:cstheme="minorHAnsi"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sz w:val="24"/>
                <w:szCs w:val="24"/>
              </w:rPr>
              <w:t xml:space="preserve"> Certification Number:</w:t>
            </w:r>
            <w:sdt>
              <w:sdtPr>
                <w:rPr>
                  <w:rFonts w:cstheme="minorHAnsi"/>
                  <w:sz w:val="24"/>
                  <w:szCs w:val="24"/>
                </w:rPr>
                <w:id w:val="836039232"/>
                <w:placeholder>
                  <w:docPart w:val="B3DFA353FB13454493DB6E624F686BA4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6A95C79" w14:textId="7615C1CA" w:rsidR="00CF424F" w:rsidRPr="00024B10" w:rsidRDefault="00CF424F" w:rsidP="000745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54A" w:rsidRPr="0007455A" w14:paraId="10716DE0" w14:textId="77777777" w:rsidTr="00833D56">
        <w:trPr>
          <w:trHeight w:val="531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73BD1C90" w14:textId="77777777" w:rsidR="0014654A" w:rsidRPr="0007455A" w:rsidRDefault="0014654A" w:rsidP="004363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01C1947" w14:textId="4A15D9DD" w:rsidR="0014654A" w:rsidRPr="00024B10" w:rsidRDefault="001A13B4" w:rsidP="0007455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5882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024B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174CE943" w14:textId="469AB83D" w:rsidR="0014654A" w:rsidRPr="00024B10" w:rsidRDefault="00EE4BB2" w:rsidP="0007455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14654A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meets the criteria for a (MWBE) minority women’s business enterprise.</w:t>
            </w:r>
          </w:p>
          <w:p w14:paraId="20CCBF59" w14:textId="77777777" w:rsidR="004C7492" w:rsidRDefault="004C7492" w:rsidP="0007455A">
            <w:pPr>
              <w:rPr>
                <w:rFonts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Certification Number: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981379649"/>
                <w:placeholder>
                  <w:docPart w:val="F502AD89CAF74B16A2B2707989494157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43CED88" w14:textId="3CB03FC7" w:rsidR="00CF424F" w:rsidRPr="00024B10" w:rsidRDefault="00CF424F" w:rsidP="0007455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D18D6" w:rsidRPr="0007455A" w14:paraId="4F15F7AD" w14:textId="77777777" w:rsidTr="00833D56">
        <w:trPr>
          <w:trHeight w:val="36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4CA3EEF" w14:textId="77777777" w:rsidR="009D18D6" w:rsidRPr="0007455A" w:rsidRDefault="009D18D6" w:rsidP="009D18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DDD0AC0" w14:textId="44D7FC30" w:rsidR="009D18D6" w:rsidRPr="00024B10" w:rsidRDefault="001A13B4" w:rsidP="009D18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18948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024B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0BE1904D" w14:textId="541EFB0D" w:rsidR="009D18D6" w:rsidRPr="00024B10" w:rsidRDefault="00EE4BB2" w:rsidP="009D18D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9D18D6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meets the criteria for a (CBE) combination business enterprise</w:t>
            </w:r>
            <w:r w:rsidR="00D1392D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40D7F807" w14:textId="77777777" w:rsidR="004C7492" w:rsidRDefault="004C7492" w:rsidP="009D18D6">
            <w:pPr>
              <w:rPr>
                <w:rFonts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Certification Number: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559983101"/>
                <w:placeholder>
                  <w:docPart w:val="9A088EBD13514E0798C9428609BEF9C2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3F23CDF" w14:textId="506D797C" w:rsidR="00CF424F" w:rsidRPr="00024B10" w:rsidRDefault="00CF424F" w:rsidP="009D18D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D18D6" w:rsidRPr="0007455A" w14:paraId="74EEE545" w14:textId="77777777" w:rsidTr="00833D56">
        <w:trPr>
          <w:trHeight w:val="233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48468AF1" w14:textId="77777777" w:rsidR="009D18D6" w:rsidRPr="0007455A" w:rsidRDefault="009D18D6" w:rsidP="009D18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54D2BF9" w14:textId="6AF29552" w:rsidR="009D18D6" w:rsidRPr="00024B10" w:rsidRDefault="001A13B4" w:rsidP="009D18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1331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024B1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67F56485" w14:textId="27F4D251" w:rsidR="009D18D6" w:rsidRPr="00024B10" w:rsidRDefault="00EE4BB2" w:rsidP="009D18D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9D18D6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usiness meets the criteria for a (SEDBE) Socially and Economically Disadvantaged Business Enterprise</w:t>
            </w:r>
            <w:r w:rsidR="00D1392D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C9CC2EE" w14:textId="3B97928D" w:rsidR="004C7492" w:rsidRPr="00024B10" w:rsidRDefault="004C7492" w:rsidP="009D18D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4B10">
              <w:rPr>
                <w:rFonts w:asciiTheme="minorHAnsi" w:hAnsiTheme="minorHAnsi" w:cstheme="minorHAnsi"/>
                <w:bCs/>
                <w:sz w:val="24"/>
                <w:szCs w:val="24"/>
              </w:rPr>
              <w:t>Certification Number: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684674958"/>
                <w:placeholder>
                  <w:docPart w:val="91DDD04CE4B14A88B46443E393550E9D"/>
                </w:placeholder>
                <w:showingPlcHdr/>
              </w:sdtPr>
              <w:sdtEndPr/>
              <w:sdtContent>
                <w:r w:rsidR="003D5249" w:rsidRPr="00024B10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D18D6" w:rsidRPr="0007455A" w14:paraId="70AA4F79" w14:textId="77777777" w:rsidTr="00833D56">
        <w:trPr>
          <w:trHeight w:val="107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B46A2A8" w14:textId="77777777" w:rsidR="009D18D6" w:rsidRPr="003636CC" w:rsidRDefault="009D18D6" w:rsidP="009D18D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FDACAB0" w14:textId="77777777" w:rsidR="009D18D6" w:rsidRPr="000323F8" w:rsidRDefault="009D18D6" w:rsidP="009D18D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079EC2F8" w14:textId="77777777" w:rsidR="009D18D6" w:rsidRPr="000323F8" w:rsidRDefault="009D18D6" w:rsidP="009D18D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D18D6" w:rsidRPr="00024B10" w14:paraId="410FEF57" w14:textId="77777777" w:rsidTr="00833D56">
        <w:trPr>
          <w:trHeight w:val="323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3085C42" w14:textId="6C83E05B" w:rsidR="009D18D6" w:rsidRPr="00024B10" w:rsidRDefault="004363ED" w:rsidP="004363ED">
            <w:pPr>
              <w:jc w:val="center"/>
              <w:rPr>
                <w:b/>
                <w:sz w:val="24"/>
                <w:szCs w:val="24"/>
              </w:rPr>
            </w:pPr>
            <w:r w:rsidRPr="00024B10"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2321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4B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A4EDB" w14:textId="3EF95018" w:rsidR="009D18D6" w:rsidRPr="00024B10" w:rsidRDefault="00EE4BB2" w:rsidP="009D18D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9D18D6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usiness does </w:t>
            </w:r>
            <w:r w:rsidR="009D18D6" w:rsidRPr="00024B1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</w:t>
            </w:r>
            <w:r w:rsidR="009D18D6" w:rsidRPr="00024B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meet any of the previously listed criteria. </w:t>
            </w:r>
          </w:p>
        </w:tc>
      </w:tr>
    </w:tbl>
    <w:p w14:paraId="41D1FC8F" w14:textId="77777777" w:rsidR="00AB7FDA" w:rsidRPr="00024B10" w:rsidRDefault="00AB7FDA" w:rsidP="0007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64D9D" w14:textId="2ABC75F9" w:rsidR="00416B75" w:rsidRPr="00024B10" w:rsidRDefault="0007455A" w:rsidP="004363ED">
      <w:pPr>
        <w:spacing w:after="0" w:line="240" w:lineRule="auto"/>
        <w:ind w:left="450"/>
        <w:rPr>
          <w:rFonts w:eastAsia="Times New Roman" w:cstheme="minorHAnsi"/>
          <w:sz w:val="24"/>
          <w:szCs w:val="24"/>
        </w:rPr>
      </w:pPr>
      <w:r w:rsidRPr="00024B10">
        <w:rPr>
          <w:rFonts w:eastAsia="Times New Roman" w:cstheme="minorHAnsi"/>
          <w:sz w:val="24"/>
          <w:szCs w:val="24"/>
        </w:rPr>
        <w:t xml:space="preserve">* </w:t>
      </w:r>
      <w:r w:rsidR="00F77FC7" w:rsidRPr="00024B10">
        <w:rPr>
          <w:rFonts w:eastAsia="Times New Roman" w:cstheme="minorHAnsi"/>
          <w:sz w:val="24"/>
          <w:szCs w:val="24"/>
        </w:rPr>
        <w:t>I hereby</w:t>
      </w:r>
      <w:r w:rsidR="00D1392D" w:rsidRPr="00024B10">
        <w:rPr>
          <w:rFonts w:eastAsia="Times New Roman" w:cstheme="minorHAnsi"/>
          <w:sz w:val="24"/>
          <w:szCs w:val="24"/>
        </w:rPr>
        <w:t xml:space="preserve"> declare and</w:t>
      </w:r>
      <w:r w:rsidR="00F77FC7" w:rsidRPr="00024B10">
        <w:rPr>
          <w:rFonts w:eastAsia="Times New Roman" w:cstheme="minorHAnsi"/>
          <w:sz w:val="24"/>
          <w:szCs w:val="24"/>
        </w:rPr>
        <w:t xml:space="preserve"> certify, under penalty of perjury under the laws of the State of Washington, that the certification herein </w:t>
      </w:r>
      <w:r w:rsidR="00320484" w:rsidRPr="00024B10">
        <w:rPr>
          <w:rFonts w:eastAsia="Times New Roman" w:cstheme="minorHAnsi"/>
          <w:sz w:val="24"/>
          <w:szCs w:val="24"/>
        </w:rPr>
        <w:t>is</w:t>
      </w:r>
      <w:r w:rsidR="00F77FC7" w:rsidRPr="00024B10">
        <w:rPr>
          <w:rFonts w:eastAsia="Times New Roman" w:cstheme="minorHAnsi"/>
          <w:sz w:val="24"/>
          <w:szCs w:val="24"/>
        </w:rPr>
        <w:t xml:space="preserve"> true and correct and that I am authorized to make these</w:t>
      </w:r>
      <w:r w:rsidR="00D1392D" w:rsidRPr="00024B10">
        <w:rPr>
          <w:rFonts w:eastAsia="Times New Roman" w:cstheme="minorHAnsi"/>
          <w:sz w:val="24"/>
          <w:szCs w:val="24"/>
        </w:rPr>
        <w:t xml:space="preserve"> declarations and</w:t>
      </w:r>
      <w:r w:rsidR="00F77FC7" w:rsidRPr="00024B10">
        <w:rPr>
          <w:rFonts w:eastAsia="Times New Roman" w:cstheme="minorHAnsi"/>
          <w:sz w:val="24"/>
          <w:szCs w:val="24"/>
        </w:rPr>
        <w:t xml:space="preserve"> certifications on behalf of the firm listed herein.</w:t>
      </w:r>
    </w:p>
    <w:p w14:paraId="4A1766C7" w14:textId="76F09957" w:rsidR="000323F8" w:rsidRPr="00024B10" w:rsidRDefault="00EC25D4" w:rsidP="0007455A">
      <w:pPr>
        <w:tabs>
          <w:tab w:val="left" w:pos="-1440"/>
          <w:tab w:val="left" w:pos="-720"/>
          <w:tab w:val="left" w:pos="0"/>
          <w:tab w:val="left" w:pos="3283"/>
          <w:tab w:val="left" w:pos="4834"/>
          <w:tab w:val="left" w:pos="8664"/>
          <w:tab w:val="left" w:pos="108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024B10">
        <w:rPr>
          <w:rFonts w:eastAsia="Times New Roman" w:cstheme="minorHAnsi"/>
          <w:sz w:val="24"/>
          <w:szCs w:val="24"/>
        </w:rPr>
        <w:t xml:space="preserve">        </w:t>
      </w:r>
      <w:r w:rsidR="000323F8" w:rsidRPr="00024B10">
        <w:rPr>
          <w:rFonts w:eastAsia="Times New Roman" w:cstheme="minorHAnsi"/>
          <w:sz w:val="24"/>
          <w:szCs w:val="24"/>
        </w:rPr>
        <w:t xml:space="preserve">    </w:t>
      </w:r>
    </w:p>
    <w:p w14:paraId="56EFE75F" w14:textId="3E0F230D" w:rsidR="0007455A" w:rsidRDefault="00257DB4" w:rsidP="0007455A">
      <w:pPr>
        <w:tabs>
          <w:tab w:val="left" w:pos="-1440"/>
          <w:tab w:val="left" w:pos="-720"/>
          <w:tab w:val="left" w:pos="0"/>
          <w:tab w:val="left" w:pos="3283"/>
          <w:tab w:val="left" w:pos="4834"/>
          <w:tab w:val="left" w:pos="8664"/>
          <w:tab w:val="left" w:pos="108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0765F" wp14:editId="69647B87">
                <wp:simplePos x="0" y="0"/>
                <wp:positionH relativeFrom="column">
                  <wp:posOffset>923290</wp:posOffset>
                </wp:positionH>
                <wp:positionV relativeFrom="paragraph">
                  <wp:posOffset>170815</wp:posOffset>
                </wp:positionV>
                <wp:extent cx="2428875" cy="0"/>
                <wp:effectExtent l="0" t="0" r="0" b="0"/>
                <wp:wrapNone/>
                <wp:docPr id="134945282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878F2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13.45pt" to="263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0323F8" w:rsidRPr="00024B10">
        <w:rPr>
          <w:rFonts w:eastAsia="Times New Roman" w:cstheme="minorHAnsi"/>
          <w:sz w:val="24"/>
          <w:szCs w:val="24"/>
        </w:rPr>
        <w:t xml:space="preserve">        </w:t>
      </w:r>
      <w:r w:rsidR="0007455A" w:rsidRPr="00024B10">
        <w:rPr>
          <w:rFonts w:eastAsia="Times New Roman" w:cstheme="minorHAnsi"/>
          <w:sz w:val="24"/>
          <w:szCs w:val="24"/>
        </w:rPr>
        <w:t>Signature</w:t>
      </w:r>
      <w:r w:rsidR="0007455A" w:rsidRPr="00024B10">
        <w:rPr>
          <w:rFonts w:eastAsia="Times New Roman" w:cstheme="minorHAnsi"/>
          <w:sz w:val="24"/>
          <w:szCs w:val="24"/>
        </w:rPr>
        <w:tab/>
      </w:r>
      <w:r w:rsidR="0007455A" w:rsidRPr="00024B10">
        <w:rPr>
          <w:rFonts w:eastAsia="Times New Roman" w:cstheme="minorHAnsi"/>
          <w:sz w:val="24"/>
          <w:szCs w:val="24"/>
        </w:rPr>
        <w:tab/>
        <w:t xml:space="preserve">                       Date</w:t>
      </w:r>
      <w:r w:rsidR="00FD0E74" w:rsidRPr="00024B10">
        <w:rPr>
          <w:rFonts w:eastAsia="Times New Roman" w:cstheme="minorHAnsi"/>
          <w:sz w:val="24"/>
          <w:szCs w:val="24"/>
        </w:rPr>
        <w:t xml:space="preserve"> </w:t>
      </w:r>
      <w:sdt>
        <w:sdtPr>
          <w:rPr>
            <w:rFonts w:eastAsia="Times New Roman" w:cstheme="minorHAnsi"/>
            <w:sz w:val="24"/>
            <w:szCs w:val="24"/>
          </w:rPr>
          <w:id w:val="1790618072"/>
          <w:placeholder>
            <w:docPart w:val="D298CA88E5F844E5964A2D2BB195E072"/>
          </w:placeholder>
          <w:showingPlcHdr/>
        </w:sdtPr>
        <w:sdtEndPr/>
        <w:sdtContent>
          <w:r w:rsidR="00FD0E74" w:rsidRPr="00024B10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786844E" w14:textId="77777777" w:rsidR="00B92325" w:rsidRDefault="00B92325" w:rsidP="00B92325">
      <w:pPr>
        <w:rPr>
          <w:rFonts w:eastAsia="Times New Roman" w:cstheme="minorHAnsi"/>
          <w:sz w:val="24"/>
          <w:szCs w:val="24"/>
        </w:rPr>
      </w:pPr>
    </w:p>
    <w:p w14:paraId="1CEA063F" w14:textId="4EE7AAA3" w:rsidR="00B92325" w:rsidRPr="00B92325" w:rsidRDefault="00B92325" w:rsidP="00B92325">
      <w:pPr>
        <w:rPr>
          <w:rFonts w:eastAsia="Times New Roman" w:cstheme="minorHAnsi"/>
          <w:sz w:val="24"/>
          <w:szCs w:val="24"/>
        </w:rPr>
      </w:pPr>
    </w:p>
    <w:sectPr w:rsidR="00B92325" w:rsidRPr="00B92325" w:rsidSect="00416B75">
      <w:headerReference w:type="default" r:id="rId10"/>
      <w:footerReference w:type="default" r:id="rId11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58D8" w14:textId="77777777" w:rsidR="00B80520" w:rsidRDefault="00B80520" w:rsidP="00B435B1">
      <w:pPr>
        <w:spacing w:after="0" w:line="240" w:lineRule="auto"/>
      </w:pPr>
      <w:r>
        <w:separator/>
      </w:r>
    </w:p>
  </w:endnote>
  <w:endnote w:type="continuationSeparator" w:id="0">
    <w:p w14:paraId="7058367C" w14:textId="77777777" w:rsidR="00B80520" w:rsidRDefault="00B80520" w:rsidP="00B4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18092"/>
      <w:docPartObj>
        <w:docPartGallery w:val="Page Numbers (Bottom of Page)"/>
        <w:docPartUnique/>
      </w:docPartObj>
    </w:sdtPr>
    <w:sdtEndPr/>
    <w:sdtContent>
      <w:sdt>
        <w:sdtPr>
          <w:id w:val="-94251460"/>
          <w:docPartObj>
            <w:docPartGallery w:val="Page Numbers (Top of Page)"/>
            <w:docPartUnique/>
          </w:docPartObj>
        </w:sdtPr>
        <w:sdtEndPr/>
        <w:sdtContent>
          <w:p w14:paraId="65A74BD7" w14:textId="77777777" w:rsidR="008D357F" w:rsidRPr="008D357F" w:rsidRDefault="008D357F">
            <w:pPr>
              <w:pStyle w:val="Footer"/>
              <w:jc w:val="center"/>
            </w:pPr>
          </w:p>
          <w:p w14:paraId="5E156FBD" w14:textId="618D8A12" w:rsidR="005B76A2" w:rsidRPr="008D357F" w:rsidRDefault="00415209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14:paraId="776C906E" w14:textId="77777777" w:rsidR="005B76A2" w:rsidRPr="008D357F" w:rsidRDefault="005B7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0B77" w14:textId="77777777" w:rsidR="00B80520" w:rsidRDefault="00B80520" w:rsidP="00B435B1">
      <w:pPr>
        <w:spacing w:after="0" w:line="240" w:lineRule="auto"/>
      </w:pPr>
      <w:r>
        <w:separator/>
      </w:r>
    </w:p>
  </w:footnote>
  <w:footnote w:type="continuationSeparator" w:id="0">
    <w:p w14:paraId="0F2975D1" w14:textId="77777777" w:rsidR="00B80520" w:rsidRDefault="00B80520" w:rsidP="00B4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2E7F" w14:textId="550C5985" w:rsidR="009454C9" w:rsidRPr="008D357F" w:rsidRDefault="00DF352D" w:rsidP="00DF352D">
    <w:pPr>
      <w:pStyle w:val="Header"/>
      <w:jc w:val="center"/>
    </w:pPr>
    <w:r>
      <w:rPr>
        <w:noProof/>
      </w:rPr>
      <w:drawing>
        <wp:inline distT="0" distB="0" distL="0" distR="0" wp14:anchorId="7B3C35C3" wp14:editId="70FC03FD">
          <wp:extent cx="5440680" cy="969264"/>
          <wp:effectExtent l="0" t="0" r="7620" b="2540"/>
          <wp:docPr id="648735296" name="Picture 4" descr="Logo of Grays Harbor College featuring a stylized ship icon in blue to the left of the college name in uppercase serif font. Design uses a simple blue and white color scheme, emphasizing maritime and educational them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35296" name="Picture 4" descr="Logo of Grays Harbor College featuring a stylized ship icon in blue to the left of the college name in uppercase serif font. Design uses a simple blue and white color scheme, emphasizing maritime and educational them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0680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D90F8" w14:textId="77777777" w:rsidR="00BC06EF" w:rsidRDefault="00BC06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1D"/>
    <w:rsid w:val="000104D9"/>
    <w:rsid w:val="00023A1E"/>
    <w:rsid w:val="00024B10"/>
    <w:rsid w:val="000323F8"/>
    <w:rsid w:val="000400C3"/>
    <w:rsid w:val="000438D6"/>
    <w:rsid w:val="0005091C"/>
    <w:rsid w:val="0007455A"/>
    <w:rsid w:val="00074EC9"/>
    <w:rsid w:val="00077327"/>
    <w:rsid w:val="00080780"/>
    <w:rsid w:val="000A1C7A"/>
    <w:rsid w:val="000A2561"/>
    <w:rsid w:val="000D3BD5"/>
    <w:rsid w:val="000E5B50"/>
    <w:rsid w:val="000F552E"/>
    <w:rsid w:val="000F7EBA"/>
    <w:rsid w:val="0013171A"/>
    <w:rsid w:val="0014654A"/>
    <w:rsid w:val="001534AC"/>
    <w:rsid w:val="00154A2B"/>
    <w:rsid w:val="00181BF0"/>
    <w:rsid w:val="00183611"/>
    <w:rsid w:val="001A13B4"/>
    <w:rsid w:val="001C0F45"/>
    <w:rsid w:val="0020041B"/>
    <w:rsid w:val="0020165F"/>
    <w:rsid w:val="00201C32"/>
    <w:rsid w:val="00207491"/>
    <w:rsid w:val="0021585B"/>
    <w:rsid w:val="00215B7B"/>
    <w:rsid w:val="00220782"/>
    <w:rsid w:val="00224A04"/>
    <w:rsid w:val="00230A5A"/>
    <w:rsid w:val="00236ED5"/>
    <w:rsid w:val="00241E47"/>
    <w:rsid w:val="00254DD5"/>
    <w:rsid w:val="00257DB4"/>
    <w:rsid w:val="002740D5"/>
    <w:rsid w:val="00293AB9"/>
    <w:rsid w:val="002A4349"/>
    <w:rsid w:val="002A6142"/>
    <w:rsid w:val="002A673E"/>
    <w:rsid w:val="002A77AC"/>
    <w:rsid w:val="002C1352"/>
    <w:rsid w:val="002C5FE1"/>
    <w:rsid w:val="002C6705"/>
    <w:rsid w:val="002D1C88"/>
    <w:rsid w:val="002D66C3"/>
    <w:rsid w:val="002E0E1A"/>
    <w:rsid w:val="002F3709"/>
    <w:rsid w:val="0030355B"/>
    <w:rsid w:val="00320484"/>
    <w:rsid w:val="00322948"/>
    <w:rsid w:val="00323631"/>
    <w:rsid w:val="00324E51"/>
    <w:rsid w:val="003445FE"/>
    <w:rsid w:val="003447AF"/>
    <w:rsid w:val="003458A7"/>
    <w:rsid w:val="00347656"/>
    <w:rsid w:val="0035490A"/>
    <w:rsid w:val="00355F2A"/>
    <w:rsid w:val="00356807"/>
    <w:rsid w:val="003572AE"/>
    <w:rsid w:val="00363691"/>
    <w:rsid w:val="003636CC"/>
    <w:rsid w:val="00367A55"/>
    <w:rsid w:val="003D2208"/>
    <w:rsid w:val="003D5249"/>
    <w:rsid w:val="003E39B2"/>
    <w:rsid w:val="003F04D4"/>
    <w:rsid w:val="003F7E8A"/>
    <w:rsid w:val="00403514"/>
    <w:rsid w:val="0040441E"/>
    <w:rsid w:val="00406F2E"/>
    <w:rsid w:val="00415209"/>
    <w:rsid w:val="00416B75"/>
    <w:rsid w:val="004363ED"/>
    <w:rsid w:val="00456CB1"/>
    <w:rsid w:val="00471173"/>
    <w:rsid w:val="00474D0F"/>
    <w:rsid w:val="004973A5"/>
    <w:rsid w:val="004A2E79"/>
    <w:rsid w:val="004A3707"/>
    <w:rsid w:val="004B1EA4"/>
    <w:rsid w:val="004B2D24"/>
    <w:rsid w:val="004B4885"/>
    <w:rsid w:val="004C7492"/>
    <w:rsid w:val="004D3C46"/>
    <w:rsid w:val="004D455F"/>
    <w:rsid w:val="004D614A"/>
    <w:rsid w:val="004E08E2"/>
    <w:rsid w:val="004E2C90"/>
    <w:rsid w:val="004F2117"/>
    <w:rsid w:val="00502E28"/>
    <w:rsid w:val="005129C0"/>
    <w:rsid w:val="00515C07"/>
    <w:rsid w:val="0054256A"/>
    <w:rsid w:val="00544D01"/>
    <w:rsid w:val="0055654F"/>
    <w:rsid w:val="00557F3A"/>
    <w:rsid w:val="005610EE"/>
    <w:rsid w:val="00561CBA"/>
    <w:rsid w:val="0057675D"/>
    <w:rsid w:val="0058282E"/>
    <w:rsid w:val="005833A2"/>
    <w:rsid w:val="00594DEC"/>
    <w:rsid w:val="005A764E"/>
    <w:rsid w:val="005B76A2"/>
    <w:rsid w:val="005C287B"/>
    <w:rsid w:val="006061D3"/>
    <w:rsid w:val="00617193"/>
    <w:rsid w:val="00626874"/>
    <w:rsid w:val="0066035C"/>
    <w:rsid w:val="00661AED"/>
    <w:rsid w:val="00666585"/>
    <w:rsid w:val="006851FC"/>
    <w:rsid w:val="00695929"/>
    <w:rsid w:val="00695B6F"/>
    <w:rsid w:val="006B5CBE"/>
    <w:rsid w:val="006B7D7A"/>
    <w:rsid w:val="006C4768"/>
    <w:rsid w:val="006C48F7"/>
    <w:rsid w:val="006D066B"/>
    <w:rsid w:val="006F09B8"/>
    <w:rsid w:val="006F298C"/>
    <w:rsid w:val="0070125C"/>
    <w:rsid w:val="00707A8D"/>
    <w:rsid w:val="00713742"/>
    <w:rsid w:val="00715318"/>
    <w:rsid w:val="0073182D"/>
    <w:rsid w:val="00732087"/>
    <w:rsid w:val="0073400A"/>
    <w:rsid w:val="007510E9"/>
    <w:rsid w:val="0076078C"/>
    <w:rsid w:val="007710E5"/>
    <w:rsid w:val="00787E49"/>
    <w:rsid w:val="00794C89"/>
    <w:rsid w:val="007952FB"/>
    <w:rsid w:val="007A44D8"/>
    <w:rsid w:val="007F340B"/>
    <w:rsid w:val="007F48D2"/>
    <w:rsid w:val="00801BA9"/>
    <w:rsid w:val="008034E4"/>
    <w:rsid w:val="00806ADC"/>
    <w:rsid w:val="008168AA"/>
    <w:rsid w:val="00824BDA"/>
    <w:rsid w:val="00825C65"/>
    <w:rsid w:val="00833D56"/>
    <w:rsid w:val="0083528E"/>
    <w:rsid w:val="00845DAC"/>
    <w:rsid w:val="008460AD"/>
    <w:rsid w:val="0084762B"/>
    <w:rsid w:val="008519CD"/>
    <w:rsid w:val="0085412A"/>
    <w:rsid w:val="008656FA"/>
    <w:rsid w:val="00873BFA"/>
    <w:rsid w:val="008748EE"/>
    <w:rsid w:val="008A74AA"/>
    <w:rsid w:val="008B1792"/>
    <w:rsid w:val="008B6E16"/>
    <w:rsid w:val="008C2BF2"/>
    <w:rsid w:val="008C3769"/>
    <w:rsid w:val="008D2858"/>
    <w:rsid w:val="008D357F"/>
    <w:rsid w:val="008F32BF"/>
    <w:rsid w:val="008F69C5"/>
    <w:rsid w:val="00903407"/>
    <w:rsid w:val="00903BCC"/>
    <w:rsid w:val="00906E9F"/>
    <w:rsid w:val="009178BB"/>
    <w:rsid w:val="00925345"/>
    <w:rsid w:val="00933969"/>
    <w:rsid w:val="00943354"/>
    <w:rsid w:val="009454C9"/>
    <w:rsid w:val="009662E8"/>
    <w:rsid w:val="00981A38"/>
    <w:rsid w:val="00987F27"/>
    <w:rsid w:val="00996F1C"/>
    <w:rsid w:val="009A362B"/>
    <w:rsid w:val="009A4435"/>
    <w:rsid w:val="009A4F39"/>
    <w:rsid w:val="009B1082"/>
    <w:rsid w:val="009B21B6"/>
    <w:rsid w:val="009C2521"/>
    <w:rsid w:val="009D18D6"/>
    <w:rsid w:val="009D4CA6"/>
    <w:rsid w:val="009F02D4"/>
    <w:rsid w:val="00A05C73"/>
    <w:rsid w:val="00A14EE6"/>
    <w:rsid w:val="00A17DC4"/>
    <w:rsid w:val="00A20D79"/>
    <w:rsid w:val="00A57C97"/>
    <w:rsid w:val="00A61887"/>
    <w:rsid w:val="00A674F2"/>
    <w:rsid w:val="00A760C7"/>
    <w:rsid w:val="00A83C4C"/>
    <w:rsid w:val="00A87A1D"/>
    <w:rsid w:val="00A92BD2"/>
    <w:rsid w:val="00AA3672"/>
    <w:rsid w:val="00AB1916"/>
    <w:rsid w:val="00AB5DC4"/>
    <w:rsid w:val="00AB7091"/>
    <w:rsid w:val="00AB7FDA"/>
    <w:rsid w:val="00AC242C"/>
    <w:rsid w:val="00AC59E4"/>
    <w:rsid w:val="00AD75F1"/>
    <w:rsid w:val="00AE1895"/>
    <w:rsid w:val="00AE6406"/>
    <w:rsid w:val="00B17FB1"/>
    <w:rsid w:val="00B20781"/>
    <w:rsid w:val="00B32555"/>
    <w:rsid w:val="00B4113A"/>
    <w:rsid w:val="00B423F2"/>
    <w:rsid w:val="00B435B1"/>
    <w:rsid w:val="00B4391A"/>
    <w:rsid w:val="00B5045C"/>
    <w:rsid w:val="00B518B3"/>
    <w:rsid w:val="00B666B0"/>
    <w:rsid w:val="00B76AB6"/>
    <w:rsid w:val="00B80520"/>
    <w:rsid w:val="00B92325"/>
    <w:rsid w:val="00B95288"/>
    <w:rsid w:val="00BA4CC0"/>
    <w:rsid w:val="00BA6D2D"/>
    <w:rsid w:val="00BA7219"/>
    <w:rsid w:val="00BA7718"/>
    <w:rsid w:val="00BB1725"/>
    <w:rsid w:val="00BB48B1"/>
    <w:rsid w:val="00BC06EF"/>
    <w:rsid w:val="00BD4305"/>
    <w:rsid w:val="00BE51E1"/>
    <w:rsid w:val="00BF3B39"/>
    <w:rsid w:val="00C14336"/>
    <w:rsid w:val="00C24DD2"/>
    <w:rsid w:val="00C32102"/>
    <w:rsid w:val="00C35C8A"/>
    <w:rsid w:val="00C467F6"/>
    <w:rsid w:val="00C75BC6"/>
    <w:rsid w:val="00C86720"/>
    <w:rsid w:val="00C93A6E"/>
    <w:rsid w:val="00C9697E"/>
    <w:rsid w:val="00CA1EC5"/>
    <w:rsid w:val="00CA4F5E"/>
    <w:rsid w:val="00CA76F3"/>
    <w:rsid w:val="00CC13A0"/>
    <w:rsid w:val="00CD0360"/>
    <w:rsid w:val="00CD7E58"/>
    <w:rsid w:val="00CE46C1"/>
    <w:rsid w:val="00CF424F"/>
    <w:rsid w:val="00CF70A2"/>
    <w:rsid w:val="00D01092"/>
    <w:rsid w:val="00D1392D"/>
    <w:rsid w:val="00D13EC1"/>
    <w:rsid w:val="00D204D4"/>
    <w:rsid w:val="00D331DD"/>
    <w:rsid w:val="00D50A38"/>
    <w:rsid w:val="00D54651"/>
    <w:rsid w:val="00D80142"/>
    <w:rsid w:val="00D956DA"/>
    <w:rsid w:val="00DA1B27"/>
    <w:rsid w:val="00DC6F08"/>
    <w:rsid w:val="00DE230E"/>
    <w:rsid w:val="00DE585A"/>
    <w:rsid w:val="00DF352D"/>
    <w:rsid w:val="00E14C38"/>
    <w:rsid w:val="00E21446"/>
    <w:rsid w:val="00E234D0"/>
    <w:rsid w:val="00E2726C"/>
    <w:rsid w:val="00E316DC"/>
    <w:rsid w:val="00E773E6"/>
    <w:rsid w:val="00E81991"/>
    <w:rsid w:val="00E90C2B"/>
    <w:rsid w:val="00EA2A74"/>
    <w:rsid w:val="00EA2DE5"/>
    <w:rsid w:val="00EA315B"/>
    <w:rsid w:val="00EC25D4"/>
    <w:rsid w:val="00EC74F4"/>
    <w:rsid w:val="00ED1A34"/>
    <w:rsid w:val="00ED1B07"/>
    <w:rsid w:val="00EE494C"/>
    <w:rsid w:val="00EE4BB2"/>
    <w:rsid w:val="00EF1515"/>
    <w:rsid w:val="00EF1929"/>
    <w:rsid w:val="00EF7A58"/>
    <w:rsid w:val="00F142CA"/>
    <w:rsid w:val="00F245EB"/>
    <w:rsid w:val="00F25E52"/>
    <w:rsid w:val="00F53EC0"/>
    <w:rsid w:val="00F55673"/>
    <w:rsid w:val="00F57C7D"/>
    <w:rsid w:val="00F67B1C"/>
    <w:rsid w:val="00F67E70"/>
    <w:rsid w:val="00F70EF8"/>
    <w:rsid w:val="00F71836"/>
    <w:rsid w:val="00F77FC7"/>
    <w:rsid w:val="00F80135"/>
    <w:rsid w:val="00F922EB"/>
    <w:rsid w:val="00FD0E74"/>
    <w:rsid w:val="00FD348E"/>
    <w:rsid w:val="00FF01AE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0797"/>
  <w15:chartTrackingRefBased/>
  <w15:docId w15:val="{DF4AA034-E908-4708-9D24-7F7209E4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B1"/>
  </w:style>
  <w:style w:type="paragraph" w:styleId="Footer">
    <w:name w:val="footer"/>
    <w:basedOn w:val="Normal"/>
    <w:link w:val="FooterChar"/>
    <w:uiPriority w:val="99"/>
    <w:unhideWhenUsed/>
    <w:rsid w:val="00B4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B1"/>
  </w:style>
  <w:style w:type="paragraph" w:styleId="BalloonText">
    <w:name w:val="Balloon Text"/>
    <w:basedOn w:val="Normal"/>
    <w:link w:val="BalloonTextChar"/>
    <w:uiPriority w:val="99"/>
    <w:semiHidden/>
    <w:unhideWhenUsed/>
    <w:rsid w:val="00B4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4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E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BD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7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374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5249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C143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5D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a.wa.gov/veterans-service-members-and-their-families/veteran-owned-businesse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omwbe.wa.gov/certification/certification-eligibil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wbe.wa.gov/certification/certification-eligibili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6AF705DBC4880AF7A97074E47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B70D-CCC6-46F0-99D6-4A4969DB8E8B}"/>
      </w:docPartPr>
      <w:docPartBody>
        <w:p w:rsidR="008560A6" w:rsidRDefault="008560A6" w:rsidP="008560A6">
          <w:pPr>
            <w:pStyle w:val="1ED6AF705DBC4880AF7A97074E47C0D5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68985F88AC480EA70727B13CB7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B1D15-3BF0-4D77-8254-7BC9AD2B1B8C}"/>
      </w:docPartPr>
      <w:docPartBody>
        <w:p w:rsidR="008560A6" w:rsidRDefault="008560A6" w:rsidP="008560A6">
          <w:pPr>
            <w:pStyle w:val="DB68985F88AC480EA70727B13CB737C7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0C56AE105674F6CB0C8E85D4049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22CE-F92A-40E5-977F-BECE768EF76B}"/>
      </w:docPartPr>
      <w:docPartBody>
        <w:p w:rsidR="008560A6" w:rsidRDefault="008560A6" w:rsidP="008560A6">
          <w:pPr>
            <w:pStyle w:val="B0C56AE105674F6CB0C8E85D40490778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0E7589552A4DADB4CCB8501AA4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FAE2-12DB-44E9-BF4A-9666BBDEA6A8}"/>
      </w:docPartPr>
      <w:docPartBody>
        <w:p w:rsidR="008560A6" w:rsidRDefault="008560A6" w:rsidP="008560A6">
          <w:pPr>
            <w:pStyle w:val="020E7589552A4DADB4CCB8501AA43AD8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2F84C21E0BB4500996829B15269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C9F3-C23E-4F74-A024-CF8153389B5C}"/>
      </w:docPartPr>
      <w:docPartBody>
        <w:p w:rsidR="008560A6" w:rsidRDefault="008560A6" w:rsidP="008560A6">
          <w:pPr>
            <w:pStyle w:val="72F84C21E0BB4500996829B15269BD37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FDC3490A34347F7A730DD20FD95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42E5-E546-4904-B51A-31753D36087D}"/>
      </w:docPartPr>
      <w:docPartBody>
        <w:p w:rsidR="008560A6" w:rsidRDefault="008560A6" w:rsidP="008560A6">
          <w:pPr>
            <w:pStyle w:val="9FDC3490A34347F7A730DD20FD957299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3FE39BE4C4449CA020FAB3E30C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1A49-C156-4E85-8577-71B71D8B08B2}"/>
      </w:docPartPr>
      <w:docPartBody>
        <w:p w:rsidR="008560A6" w:rsidRDefault="008560A6" w:rsidP="008560A6">
          <w:pPr>
            <w:pStyle w:val="C43FE39BE4C4449CA020FAB3E30CD599"/>
          </w:pPr>
          <w:r w:rsidRPr="00AB5DC4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20F6B3A42049709CBAB0379F91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776C-0FD7-4E5F-8986-85B5BA2B3571}"/>
      </w:docPartPr>
      <w:docPartBody>
        <w:p w:rsidR="008560A6" w:rsidRDefault="008560A6" w:rsidP="008560A6">
          <w:pPr>
            <w:pStyle w:val="CF20F6B3A42049709CBAB0379F9195B6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1DF9C3D12434800BDA0FB715A8C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337B-C9E4-4FBA-8E73-5B96ADCB2E45}"/>
      </w:docPartPr>
      <w:docPartBody>
        <w:p w:rsidR="008560A6" w:rsidRDefault="008560A6" w:rsidP="008560A6">
          <w:pPr>
            <w:pStyle w:val="91DF9C3D12434800BDA0FB715A8C2FF5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C5D29CFF24D42CB801D56418843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CABB-4DEF-48A0-B057-BE3F1FA33AC3}"/>
      </w:docPartPr>
      <w:docPartBody>
        <w:p w:rsidR="008560A6" w:rsidRDefault="008560A6" w:rsidP="008560A6">
          <w:pPr>
            <w:pStyle w:val="0C5D29CFF24D42CB801D5641884312C4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3DFA353FB13454493DB6E624F68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F1C0-51DD-4002-8569-C3B53DE4941A}"/>
      </w:docPartPr>
      <w:docPartBody>
        <w:p w:rsidR="008560A6" w:rsidRDefault="008560A6" w:rsidP="008560A6">
          <w:pPr>
            <w:pStyle w:val="B3DFA353FB13454493DB6E624F686BA4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502AD89CAF74B16A2B270798949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F2F74-202D-47E9-B99E-768017133B26}"/>
      </w:docPartPr>
      <w:docPartBody>
        <w:p w:rsidR="008560A6" w:rsidRDefault="008560A6" w:rsidP="008560A6">
          <w:pPr>
            <w:pStyle w:val="F502AD89CAF74B16A2B2707989494157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A088EBD13514E0798C9428609BE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10E4-B31B-4CEB-923C-647556733AF9}"/>
      </w:docPartPr>
      <w:docPartBody>
        <w:p w:rsidR="008560A6" w:rsidRDefault="008560A6" w:rsidP="008560A6">
          <w:pPr>
            <w:pStyle w:val="9A088EBD13514E0798C9428609BEF9C2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1DDD04CE4B14A88B46443E39355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2D0C-624F-4572-B1EA-8AEF73EC92D9}"/>
      </w:docPartPr>
      <w:docPartBody>
        <w:p w:rsidR="008560A6" w:rsidRDefault="008560A6" w:rsidP="008560A6">
          <w:pPr>
            <w:pStyle w:val="91DDD04CE4B14A88B46443E393550E9D"/>
          </w:pPr>
          <w:r w:rsidRPr="000323F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298CA88E5F844E5964A2D2BB195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8F01-1725-49DD-AB89-03F4BEFFF405}"/>
      </w:docPartPr>
      <w:docPartBody>
        <w:p w:rsidR="008560A6" w:rsidRDefault="008560A6" w:rsidP="008560A6">
          <w:pPr>
            <w:pStyle w:val="D298CA88E5F844E5964A2D2BB195E072"/>
          </w:pPr>
          <w:r w:rsidRPr="00833D5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58"/>
    <w:rsid w:val="00086ECD"/>
    <w:rsid w:val="003445FE"/>
    <w:rsid w:val="004F33F6"/>
    <w:rsid w:val="00502E28"/>
    <w:rsid w:val="008560A6"/>
    <w:rsid w:val="00AE6406"/>
    <w:rsid w:val="00B96F58"/>
    <w:rsid w:val="00C467F6"/>
    <w:rsid w:val="00CD0360"/>
    <w:rsid w:val="00D9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0A6"/>
    <w:rPr>
      <w:color w:val="666666"/>
    </w:rPr>
  </w:style>
  <w:style w:type="paragraph" w:customStyle="1" w:styleId="1ED6AF705DBC4880AF7A97074E47C0D5">
    <w:name w:val="1ED6AF705DBC4880AF7A97074E47C0D5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68985F88AC480EA70727B13CB737C7">
    <w:name w:val="DB68985F88AC480EA70727B13CB737C7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0C56AE105674F6CB0C8E85D40490778">
    <w:name w:val="B0C56AE105674F6CB0C8E85D40490778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0E7589552A4DADB4CCB8501AA43AD8">
    <w:name w:val="020E7589552A4DADB4CCB8501AA43AD8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2F84C21E0BB4500996829B15269BD37">
    <w:name w:val="72F84C21E0BB4500996829B15269BD37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FDC3490A34347F7A730DD20FD957299">
    <w:name w:val="9FDC3490A34347F7A730DD20FD957299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43FE39BE4C4449CA020FAB3E30CD599">
    <w:name w:val="C43FE39BE4C4449CA020FAB3E30CD599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20F6B3A42049709CBAB0379F9195B6">
    <w:name w:val="CF20F6B3A42049709CBAB0379F9195B6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DF9C3D12434800BDA0FB715A8C2FF5">
    <w:name w:val="91DF9C3D12434800BDA0FB715A8C2FF5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C5D29CFF24D42CB801D5641884312C4">
    <w:name w:val="0C5D29CFF24D42CB801D5641884312C4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3DFA353FB13454493DB6E624F686BA4">
    <w:name w:val="B3DFA353FB13454493DB6E624F686BA4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02AD89CAF74B16A2B2707989494157">
    <w:name w:val="F502AD89CAF74B16A2B2707989494157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088EBD13514E0798C9428609BEF9C2">
    <w:name w:val="9A088EBD13514E0798C9428609BEF9C2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DDD04CE4B14A88B46443E393550E9D">
    <w:name w:val="91DDD04CE4B14A88B46443E393550E9D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98CA88E5F844E5964A2D2BB195E072">
    <w:name w:val="D298CA88E5F844E5964A2D2BB195E072"/>
    <w:rsid w:val="008560A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F67A-1727-44DF-9AEF-43C19B53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Diverse Business Certification</dc:title>
  <dc:subject/>
  <dc:creator>Big Bend User</dc:creator>
  <cp:keywords>DiverseCertification</cp:keywords>
  <dc:description/>
  <cp:lastModifiedBy>Jackie Blumberg</cp:lastModifiedBy>
  <cp:revision>2</cp:revision>
  <cp:lastPrinted>2026-03-25T18:10:00Z</cp:lastPrinted>
  <dcterms:created xsi:type="dcterms:W3CDTF">2026-04-17T23:47:00Z</dcterms:created>
  <dcterms:modified xsi:type="dcterms:W3CDTF">2026-04-17T23:47:00Z</dcterms:modified>
</cp:coreProperties>
</file>